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B34A6E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B34A6E">
              <w:rPr>
                <w:rFonts w:ascii="Arial Unicode MS" w:eastAsia="Arial Unicode MS" w:hAnsi="Arial Unicode MS" w:cs="Arial Unicode MS"/>
                <w:i/>
              </w:rPr>
              <w:t>05</w:t>
            </w:r>
            <w:r w:rsidR="00754514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34A6E">
              <w:rPr>
                <w:rFonts w:ascii="Arial Unicode MS" w:eastAsia="Arial Unicode MS" w:hAnsi="Arial Unicode MS" w:cs="Arial Unicode MS"/>
                <w:i/>
              </w:rPr>
              <w:t>11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Pr="004E248C" w:rsidRDefault="004E248C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4E248C">
        <w:rPr>
          <w:rFonts w:ascii="Arial Unicode MS" w:eastAsia="Arial Unicode MS" w:hAnsi="Arial Unicode MS" w:cs="Arial Unicode MS"/>
          <w:b/>
          <w:sz w:val="20"/>
          <w:szCs w:val="20"/>
        </w:rPr>
        <w:t xml:space="preserve">PHÊ DUYỆT </w:t>
      </w:r>
      <w:r w:rsidR="00754514" w:rsidRPr="004E248C">
        <w:rPr>
          <w:rFonts w:ascii="Arial Unicode MS" w:eastAsia="Arial Unicode MS" w:hAnsi="Arial Unicode MS" w:cs="Arial Unicode MS"/>
          <w:b/>
          <w:sz w:val="20"/>
          <w:szCs w:val="20"/>
        </w:rPr>
        <w:t xml:space="preserve">CHI PHÍ GIA HẠN </w:t>
      </w:r>
      <w:r w:rsidR="00B34A6E" w:rsidRPr="004E248C">
        <w:rPr>
          <w:rFonts w:ascii="Arial Unicode MS" w:eastAsia="Arial Unicode MS" w:hAnsi="Arial Unicode MS" w:cs="Arial Unicode MS"/>
          <w:b/>
          <w:sz w:val="20"/>
          <w:szCs w:val="20"/>
        </w:rPr>
        <w:t>HỢP ĐỒNG BẢO HIỂM XE TẠI CÔNG TY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754514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nhu cầu sử dụng xe vận chuyển</w:t>
      </w:r>
      <w:r w:rsidR="00A92287">
        <w:rPr>
          <w:rFonts w:ascii="Arial Unicode MS" w:eastAsia="Arial Unicode MS" w:hAnsi="Arial Unicode MS" w:cs="Arial Unicode MS"/>
        </w:rPr>
        <w:t xml:space="preserve"> phục vụ kinh doanh</w:t>
      </w:r>
      <w:r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Pr="004E6759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đảm bảo vận hành và sử dụng xe ô tô 7 chỗ Fortuner trong quá trình phục vụ công việc công ty theo đúng quy định của Pháp luật. Kính trình Tổng Giám đốc thuận duyệt:</w:t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>(</w:t>
      </w:r>
      <w:r w:rsidR="00E34EDB">
        <w:rPr>
          <w:rFonts w:ascii="Arial Unicode MS" w:eastAsia="Arial Unicode MS" w:hAnsi="Arial Unicode MS" w:cs="Arial Unicode MS"/>
        </w:rPr>
        <w:t xml:space="preserve">Đvt: </w:t>
      </w:r>
      <w:r w:rsidR="00287123" w:rsidRPr="004E6759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402"/>
        <w:gridCol w:w="1843"/>
        <w:gridCol w:w="851"/>
        <w:gridCol w:w="1842"/>
        <w:gridCol w:w="1560"/>
      </w:tblGrid>
      <w:tr w:rsidR="00796078" w:rsidRPr="007134B0" w:rsidTr="00FE707F">
        <w:trPr>
          <w:trHeight w:val="631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E707F" w:rsidRDefault="00796078" w:rsidP="00E9419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Thời hạn </w:t>
            </w:r>
          </w:p>
          <w:p w:rsidR="00796078" w:rsidRDefault="00E9419E" w:rsidP="00E9419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bảo hiểm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533653" w:rsidRPr="007134B0" w:rsidTr="00FE707F">
        <w:trPr>
          <w:trHeight w:val="895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C027BA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Phí bảo hiểm vật chất xe </w:t>
            </w:r>
          </w:p>
          <w:p w:rsidR="00FE707F" w:rsidRPr="00F23A52" w:rsidRDefault="00FE707F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F23A52">
              <w:rPr>
                <w:rFonts w:ascii="Arial Unicode MS" w:eastAsia="Arial Unicode MS" w:hAnsi="Arial Unicode MS" w:cs="Arial Unicode MS"/>
                <w:sz w:val="20"/>
                <w:szCs w:val="20"/>
              </w:rPr>
              <w:t>(Đã bao gồm bảo hiểm thủy kích</w:t>
            </w:r>
            <w:r w:rsidR="00F23A52" w:rsidRPr="00F23A52">
              <w:rPr>
                <w:rFonts w:ascii="Arial Unicode MS" w:eastAsia="Arial Unicode MS" w:hAnsi="Arial Unicode MS" w:cs="Arial Unicode MS"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FE707F" w:rsidRDefault="00533653" w:rsidP="00E9419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Từ ngày </w:t>
            </w:r>
            <w:r w:rsidR="00E9419E">
              <w:rPr>
                <w:rFonts w:ascii="Arial Unicode MS" w:eastAsia="Arial Unicode MS" w:hAnsi="Arial Unicode MS" w:cs="Arial Unicode MS"/>
              </w:rPr>
              <w:t>12/11/2022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:rsidR="00533653" w:rsidRDefault="00533653" w:rsidP="00E9419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</w:t>
            </w:r>
            <w:r w:rsidR="00070259">
              <w:rPr>
                <w:rFonts w:ascii="Arial Unicode MS" w:eastAsia="Arial Unicode MS" w:hAnsi="Arial Unicode MS" w:cs="Arial Unicode MS"/>
              </w:rPr>
              <w:t xml:space="preserve">n ngày </w:t>
            </w:r>
            <w:r w:rsidR="00E9419E">
              <w:rPr>
                <w:rFonts w:ascii="Arial Unicode MS" w:eastAsia="Arial Unicode MS" w:hAnsi="Arial Unicode MS" w:cs="Arial Unicode MS"/>
              </w:rPr>
              <w:t>12/11/2023</w:t>
            </w:r>
          </w:p>
        </w:tc>
        <w:tc>
          <w:tcPr>
            <w:tcW w:w="851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Pr="007134B0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533653" w:rsidRPr="000353FD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>68A – 028.87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7134B0" w:rsidRDefault="00FE707F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13.200.000</w:t>
            </w:r>
          </w:p>
        </w:tc>
      </w:tr>
      <w:tr w:rsidR="00533653" w:rsidRPr="007134B0" w:rsidTr="00FE707F">
        <w:trPr>
          <w:trHeight w:val="895"/>
          <w:jc w:val="center"/>
        </w:trPr>
        <w:tc>
          <w:tcPr>
            <w:tcW w:w="544" w:type="dxa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C027BA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Phí bảo hiểm tai nạn lái, phụ xe và người ngồi trên xe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33653" w:rsidRPr="001B4301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685C43" w:rsidRDefault="00FE707F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140.000</w:t>
            </w:r>
          </w:p>
        </w:tc>
      </w:tr>
      <w:tr w:rsidR="001D42E0" w:rsidRPr="007134B0" w:rsidTr="00C027BA">
        <w:trPr>
          <w:trHeight w:val="317"/>
          <w:jc w:val="center"/>
        </w:trPr>
        <w:tc>
          <w:tcPr>
            <w:tcW w:w="8482" w:type="dxa"/>
            <w:gridSpan w:val="5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D42E0" w:rsidRDefault="001D42E0" w:rsidP="005928A6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 bao gồm thuế GTGT: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1D42E0" w:rsidRPr="007134B0" w:rsidRDefault="00FE707F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13.340.000</w:t>
            </w:r>
          </w:p>
        </w:tc>
      </w:tr>
      <w:tr w:rsidR="001D42E0" w:rsidRPr="007134B0" w:rsidTr="00685C43">
        <w:trPr>
          <w:trHeight w:val="317"/>
          <w:jc w:val="center"/>
        </w:trPr>
        <w:tc>
          <w:tcPr>
            <w:tcW w:w="10042" w:type="dxa"/>
            <w:gridSpan w:val="6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 w:themeFill="background1" w:themeFillShade="A6"/>
          </w:tcPr>
          <w:p w:rsidR="001D42E0" w:rsidRPr="007612DC" w:rsidRDefault="001D42E0" w:rsidP="000E13CE">
            <w:pPr>
              <w:spacing w:before="60" w:after="60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7612DC">
              <w:rPr>
                <w:rFonts w:ascii="Arial Unicode MS" w:eastAsia="Arial Unicode MS" w:hAnsi="Arial Unicode MS" w:cs="Arial Unicode MS"/>
                <w:b/>
                <w:i/>
              </w:rPr>
              <w:t xml:space="preserve">(Bằng chữ: </w:t>
            </w:r>
            <w:r w:rsidR="000E13CE">
              <w:rPr>
                <w:rFonts w:ascii="Arial Unicode MS" w:eastAsia="Arial Unicode MS" w:hAnsi="Arial Unicode MS" w:cs="Arial Unicode MS"/>
                <w:b/>
                <w:i/>
              </w:rPr>
              <w:t>Mười ba triệu, ba trăm bốn mươi nghìn đồng chẵn)</w:t>
            </w:r>
          </w:p>
        </w:tc>
      </w:tr>
    </w:tbl>
    <w:p w:rsidR="00E34EDB" w:rsidRPr="00A5474E" w:rsidRDefault="00A5474E" w:rsidP="0061041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A5474E">
        <w:rPr>
          <w:rFonts w:ascii="Arial Unicode MS" w:eastAsia="Arial Unicode MS" w:hAnsi="Arial Unicode MS" w:cs="Arial Unicode MS"/>
        </w:rPr>
        <w:t xml:space="preserve">       Trân trọng!</w:t>
      </w:r>
      <w:r w:rsidR="002F1654" w:rsidRPr="00A5474E">
        <w:rPr>
          <w:rFonts w:ascii="Arial Unicode MS" w:eastAsia="Arial Unicode MS" w:hAnsi="Arial Unicode MS" w:cs="Arial Unicode MS"/>
        </w:rPr>
        <w:tab/>
      </w:r>
    </w:p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10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118"/>
        <w:gridCol w:w="2671"/>
        <w:gridCol w:w="2835"/>
        <w:gridCol w:w="2432"/>
      </w:tblGrid>
      <w:tr w:rsidR="00490763" w:rsidTr="00490763">
        <w:trPr>
          <w:jc w:val="center"/>
        </w:trPr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490763" w:rsidRPr="006317CB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671" w:type="dxa"/>
            <w:tcBorders>
              <w:top w:val="single" w:sz="18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490763" w:rsidRPr="00B94201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2432" w:type="dxa"/>
            <w:tcBorders>
              <w:top w:val="single" w:sz="18" w:space="0" w:color="auto"/>
              <w:bottom w:val="single" w:sz="4" w:space="0" w:color="auto"/>
            </w:tcBorders>
          </w:tcPr>
          <w:p w:rsidR="00490763" w:rsidRPr="00B94201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90763" w:rsidTr="00490763">
        <w:trPr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9076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90763" w:rsidRPr="00281953" w:rsidRDefault="0049076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90763" w:rsidTr="00490763">
        <w:trPr>
          <w:jc w:val="center"/>
        </w:trPr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18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</w:tcPr>
          <w:p w:rsidR="00490763" w:rsidRDefault="0049076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18" w:space="0" w:color="auto"/>
            </w:tcBorders>
          </w:tcPr>
          <w:p w:rsidR="00490763" w:rsidRPr="004914D4" w:rsidRDefault="00490763" w:rsidP="009F08C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2C2D1E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2C2D1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567"/>
        <w:gridCol w:w="284"/>
        <w:gridCol w:w="1559"/>
        <w:gridCol w:w="1984"/>
      </w:tblGrid>
      <w:tr w:rsidR="00A70096" w:rsidRPr="001F185B" w:rsidTr="00F1199A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2D5758" w:rsidP="00582C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2C2D1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bảo hiểm xe </w:t>
            </w:r>
            <w:r w:rsidR="00582C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 tô Toyota Fortuner 7 chỗ tại Công ty theo Hợp đồng số 102210597 ngày 07/11/2022.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627E39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13.340.000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627E39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Mười ba triệu, ba trăm bốn mươi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627E39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  <w:gridSpan w:val="2"/>
          </w:tcPr>
          <w:p w:rsidR="00A70096" w:rsidRPr="007E3FE5" w:rsidRDefault="00627E39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627E39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F1199A">
              <w:rPr>
                <w:rFonts w:ascii="Arial Unicode MS" w:eastAsia="Arial Unicode MS" w:hAnsi="Arial Unicode MS" w:cs="Arial Unicode MS"/>
                <w:sz w:val="23"/>
                <w:szCs w:val="23"/>
              </w:rPr>
              <w:t>CÔNG TY BẢO HIỂM BIDV MIỀN TÂY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1199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741.10.00.005616.5</w:t>
            </w:r>
          </w:p>
        </w:tc>
        <w:tc>
          <w:tcPr>
            <w:tcW w:w="1843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1984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1199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BIDV Cần Thơ.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C94667">
        <w:trPr>
          <w:jc w:val="center"/>
        </w:trPr>
        <w:tc>
          <w:tcPr>
            <w:tcW w:w="5095" w:type="dxa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94667">
        <w:trPr>
          <w:jc w:val="center"/>
        </w:trPr>
        <w:tc>
          <w:tcPr>
            <w:tcW w:w="5095" w:type="dxa"/>
            <w:tcBorders>
              <w:top w:val="single" w:sz="6" w:space="0" w:color="auto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single" w:sz="6" w:space="0" w:color="auto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190FF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7EE" w:rsidRDefault="007027EE" w:rsidP="00A06F36">
      <w:pPr>
        <w:spacing w:after="0" w:line="240" w:lineRule="auto"/>
      </w:pPr>
      <w:r>
        <w:separator/>
      </w:r>
    </w:p>
  </w:endnote>
  <w:endnote w:type="continuationSeparator" w:id="0">
    <w:p w:rsidR="007027EE" w:rsidRDefault="007027E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7EE" w:rsidRDefault="007027EE" w:rsidP="00A06F36">
      <w:pPr>
        <w:spacing w:after="0" w:line="240" w:lineRule="auto"/>
      </w:pPr>
      <w:r>
        <w:separator/>
      </w:r>
    </w:p>
  </w:footnote>
  <w:footnote w:type="continuationSeparator" w:id="0">
    <w:p w:rsidR="007027EE" w:rsidRDefault="007027E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47BD6"/>
    <w:rsid w:val="00050A88"/>
    <w:rsid w:val="00053BC0"/>
    <w:rsid w:val="00055D75"/>
    <w:rsid w:val="0006337F"/>
    <w:rsid w:val="00070259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13CE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90FF2"/>
    <w:rsid w:val="001A1E14"/>
    <w:rsid w:val="001A56D4"/>
    <w:rsid w:val="001B0FFF"/>
    <w:rsid w:val="001B4301"/>
    <w:rsid w:val="001C2B7B"/>
    <w:rsid w:val="001C4A92"/>
    <w:rsid w:val="001C7D90"/>
    <w:rsid w:val="001D03AC"/>
    <w:rsid w:val="001D42E0"/>
    <w:rsid w:val="001D6ADA"/>
    <w:rsid w:val="001E16AE"/>
    <w:rsid w:val="001E76D5"/>
    <w:rsid w:val="001F44E7"/>
    <w:rsid w:val="001F7A1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C2D1E"/>
    <w:rsid w:val="002D49CD"/>
    <w:rsid w:val="002D5758"/>
    <w:rsid w:val="002E08B8"/>
    <w:rsid w:val="002E398C"/>
    <w:rsid w:val="002F1654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0763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D41A2"/>
    <w:rsid w:val="004E248C"/>
    <w:rsid w:val="004E5CC8"/>
    <w:rsid w:val="004E6759"/>
    <w:rsid w:val="004E69AE"/>
    <w:rsid w:val="004F6623"/>
    <w:rsid w:val="00500571"/>
    <w:rsid w:val="00502AE1"/>
    <w:rsid w:val="00503F3E"/>
    <w:rsid w:val="00532358"/>
    <w:rsid w:val="00533653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2CB4"/>
    <w:rsid w:val="0058669C"/>
    <w:rsid w:val="00587C04"/>
    <w:rsid w:val="005928A6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0415"/>
    <w:rsid w:val="00611AFE"/>
    <w:rsid w:val="00613473"/>
    <w:rsid w:val="00616056"/>
    <w:rsid w:val="00625205"/>
    <w:rsid w:val="0062731B"/>
    <w:rsid w:val="00627E39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85C43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27EE"/>
    <w:rsid w:val="007044C6"/>
    <w:rsid w:val="00704C17"/>
    <w:rsid w:val="007122FD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2961"/>
    <w:rsid w:val="00753FCC"/>
    <w:rsid w:val="00754514"/>
    <w:rsid w:val="007612D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6078"/>
    <w:rsid w:val="0079720F"/>
    <w:rsid w:val="007975D9"/>
    <w:rsid w:val="007A2C26"/>
    <w:rsid w:val="007B2326"/>
    <w:rsid w:val="007B4E8C"/>
    <w:rsid w:val="007B6149"/>
    <w:rsid w:val="007C07A3"/>
    <w:rsid w:val="007C49CC"/>
    <w:rsid w:val="007C7FE0"/>
    <w:rsid w:val="007C7FF3"/>
    <w:rsid w:val="007D6D3D"/>
    <w:rsid w:val="007F6DA1"/>
    <w:rsid w:val="007F7E1A"/>
    <w:rsid w:val="00803F67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D5D51"/>
    <w:rsid w:val="008D70A3"/>
    <w:rsid w:val="008E3294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9F08CB"/>
    <w:rsid w:val="00A03DD9"/>
    <w:rsid w:val="00A06F36"/>
    <w:rsid w:val="00A07242"/>
    <w:rsid w:val="00A134CC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474E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92287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A6E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2DB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027BA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94667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48B7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0419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419E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99A"/>
    <w:rsid w:val="00F11CEC"/>
    <w:rsid w:val="00F23A52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E707F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E966B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E001-C555-47B5-9956-B1B63511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14</cp:revision>
  <cp:lastPrinted>2022-11-09T10:21:00Z</cp:lastPrinted>
  <dcterms:created xsi:type="dcterms:W3CDTF">2022-11-09T10:08:00Z</dcterms:created>
  <dcterms:modified xsi:type="dcterms:W3CDTF">2022-11-09T10:22:00Z</dcterms:modified>
</cp:coreProperties>
</file>