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C2D40">
        <w:trPr>
          <w:jc w:val="center"/>
        </w:trPr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92075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92075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E40A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tbl>
      <w:tblPr>
        <w:tblStyle w:val="TableGrid"/>
        <w:tblpPr w:leftFromText="180" w:rightFromText="180" w:vertAnchor="text" w:horzAnchor="margin" w:tblpY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1276"/>
        <w:gridCol w:w="284"/>
        <w:gridCol w:w="567"/>
        <w:gridCol w:w="3117"/>
      </w:tblGrid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5953" w:type="dxa"/>
            <w:gridSpan w:val="5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5953" w:type="dxa"/>
            <w:gridSpan w:val="5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5953" w:type="dxa"/>
            <w:gridSpan w:val="5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5953" w:type="dxa"/>
            <w:gridSpan w:val="5"/>
          </w:tcPr>
          <w:p w:rsidR="00AC2D40" w:rsidRPr="00664E27" w:rsidRDefault="00AC2D40" w:rsidP="00AC2D4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664E27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</w:rPr>
              <w:t>Công ty Cổ phần Sài Gòn – Rạch Giá thanh toán chi phí thanh lý hợp đồng phầ</w:t>
            </w:r>
            <w:r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</w:rPr>
              <w:t>n mềm</w:t>
            </w:r>
            <w:r w:rsidRPr="00664E27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</w:rPr>
              <w:t xml:space="preserve"> quản lý số: 2309.1/HĐ-PMQLKS/SAIGONRACHGIAHEADWAY/SAIGONRACHGIA/2019.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Giá trị nghiệm thu và thanh lý:</w:t>
            </w:r>
          </w:p>
        </w:tc>
        <w:tc>
          <w:tcPr>
            <w:tcW w:w="1985" w:type="dxa"/>
            <w:gridSpan w:val="2"/>
          </w:tcPr>
          <w:p w:rsidR="00AC2D40" w:rsidRDefault="00AC2D40" w:rsidP="00AC2D4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40.000.000</w:t>
            </w:r>
          </w:p>
        </w:tc>
        <w:tc>
          <w:tcPr>
            <w:tcW w:w="3968" w:type="dxa"/>
            <w:gridSpan w:val="3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Đã thanh toán:</w:t>
            </w:r>
          </w:p>
        </w:tc>
        <w:tc>
          <w:tcPr>
            <w:tcW w:w="1985" w:type="dxa"/>
            <w:gridSpan w:val="2"/>
          </w:tcPr>
          <w:p w:rsidR="00AC2D40" w:rsidRDefault="00AC2D40" w:rsidP="00AC2D4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28.000.000</w:t>
            </w:r>
          </w:p>
        </w:tc>
        <w:tc>
          <w:tcPr>
            <w:tcW w:w="3968" w:type="dxa"/>
            <w:gridSpan w:val="3"/>
          </w:tcPr>
          <w:p w:rsidR="00AC2D40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Số tiền thanh toán</w:t>
            </w:r>
            <w:r>
              <w:rPr>
                <w:rFonts w:ascii="Arial Unicode MS" w:eastAsia="Arial Unicode MS" w:hAnsi="Arial Unicode MS" w:cs="Arial Unicode MS"/>
              </w:rPr>
              <w:t xml:space="preserve"> còn lại</w:t>
            </w:r>
            <w:r w:rsidRPr="00E81F57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1985" w:type="dxa"/>
            <w:gridSpan w:val="2"/>
          </w:tcPr>
          <w:p w:rsidR="00AC2D40" w:rsidRPr="00E81F57" w:rsidRDefault="00AC2D40" w:rsidP="00AC2D4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12.000.000</w:t>
            </w:r>
          </w:p>
        </w:tc>
        <w:tc>
          <w:tcPr>
            <w:tcW w:w="3968" w:type="dxa"/>
            <w:gridSpan w:val="3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5953" w:type="dxa"/>
            <w:gridSpan w:val="5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Mười hai triệu đồng chẵn).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836" w:type="dxa"/>
            <w:gridSpan w:val="4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81F57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117" w:type="dxa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81F57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5953" w:type="dxa"/>
            <w:gridSpan w:val="5"/>
          </w:tcPr>
          <w:p w:rsidR="00AC2D40" w:rsidRPr="00E81F57" w:rsidRDefault="00AC2D40" w:rsidP="00AC2D4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 xml:space="preserve">-  </w:t>
            </w:r>
            <w:r>
              <w:rPr>
                <w:rFonts w:ascii="Arial Unicode MS" w:eastAsia="Arial Unicode MS" w:hAnsi="Arial Unicode MS" w:cs="Arial Unicode MS"/>
                <w:b/>
              </w:rPr>
              <w:t>Công ty Cổ phần Công nghệ Headway Việt Nam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 xml:space="preserve">         Số tài khoản:</w:t>
            </w:r>
          </w:p>
        </w:tc>
        <w:tc>
          <w:tcPr>
            <w:tcW w:w="2269" w:type="dxa"/>
            <w:gridSpan w:val="3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 xml:space="preserve">- </w:t>
            </w:r>
            <w:r>
              <w:rPr>
                <w:rFonts w:ascii="Arial Unicode MS" w:eastAsia="Arial Unicode MS" w:hAnsi="Arial Unicode MS" w:cs="Arial Unicode MS"/>
                <w:b/>
              </w:rPr>
              <w:t>0021.000.292.325</w:t>
            </w:r>
          </w:p>
        </w:tc>
        <w:tc>
          <w:tcPr>
            <w:tcW w:w="567" w:type="dxa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117" w:type="dxa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</w:rPr>
              <w:t xml:space="preserve"> Vietcombank - Hà Nội</w:t>
            </w:r>
          </w:p>
        </w:tc>
      </w:tr>
      <w:tr w:rsidR="00AC2D40" w:rsidRPr="00E81F57" w:rsidTr="00AC2D40">
        <w:tc>
          <w:tcPr>
            <w:tcW w:w="3686" w:type="dxa"/>
          </w:tcPr>
          <w:p w:rsidR="00AC2D40" w:rsidRPr="00E81F57" w:rsidRDefault="00AC2D40" w:rsidP="00AC2D40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9" w:type="dxa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244" w:type="dxa"/>
            <w:gridSpan w:val="4"/>
          </w:tcPr>
          <w:p w:rsidR="00AC2D40" w:rsidRPr="00E81F57" w:rsidRDefault="00AC2D40" w:rsidP="00AC2D4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81F57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bookmarkStart w:id="0" w:name="_GoBack"/>
      <w:bookmarkEnd w:id="0"/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8F75AE" w:rsidRDefault="008F75A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8F75AE" w:rsidRDefault="008F75A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52660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FF0254" w:rsidRDefault="00FF0254" w:rsidP="00CD3D05"/>
    <w:p w:rsidR="00FF0254" w:rsidRDefault="00FF0254">
      <w:r>
        <w:lastRenderedPageBreak/>
        <w:br w:type="page"/>
      </w:r>
    </w:p>
    <w:p w:rsidR="00CD3D05" w:rsidRDefault="00CD3D05" w:rsidP="00CD3D05"/>
    <w:sectPr w:rsidR="00CD3D05" w:rsidSect="00AC2D40">
      <w:pgSz w:w="11907" w:h="16840" w:code="9"/>
      <w:pgMar w:top="232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45" w:rsidRDefault="00E53245" w:rsidP="00A06F36">
      <w:pPr>
        <w:spacing w:after="0" w:line="240" w:lineRule="auto"/>
      </w:pPr>
      <w:r>
        <w:separator/>
      </w:r>
    </w:p>
  </w:endnote>
  <w:endnote w:type="continuationSeparator" w:id="0">
    <w:p w:rsidR="00E53245" w:rsidRDefault="00E5324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45" w:rsidRDefault="00E53245" w:rsidP="00A06F36">
      <w:pPr>
        <w:spacing w:after="0" w:line="240" w:lineRule="auto"/>
      </w:pPr>
      <w:r>
        <w:separator/>
      </w:r>
    </w:p>
  </w:footnote>
  <w:footnote w:type="continuationSeparator" w:id="0">
    <w:p w:rsidR="00E53245" w:rsidRDefault="00E5324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952F3"/>
    <w:rsid w:val="000A3663"/>
    <w:rsid w:val="000A5FC1"/>
    <w:rsid w:val="000A7EDC"/>
    <w:rsid w:val="000B0D63"/>
    <w:rsid w:val="000B1647"/>
    <w:rsid w:val="000C7610"/>
    <w:rsid w:val="000D53DC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244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7A71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49EC"/>
    <w:rsid w:val="00281953"/>
    <w:rsid w:val="00287123"/>
    <w:rsid w:val="00290787"/>
    <w:rsid w:val="0029207D"/>
    <w:rsid w:val="002A7730"/>
    <w:rsid w:val="002B0813"/>
    <w:rsid w:val="002D290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41AD"/>
    <w:rsid w:val="003C5388"/>
    <w:rsid w:val="003D0DD2"/>
    <w:rsid w:val="003D1DB1"/>
    <w:rsid w:val="003D723D"/>
    <w:rsid w:val="003E59FF"/>
    <w:rsid w:val="003E6C93"/>
    <w:rsid w:val="003F769D"/>
    <w:rsid w:val="004107CA"/>
    <w:rsid w:val="00411926"/>
    <w:rsid w:val="00420D4B"/>
    <w:rsid w:val="00424B30"/>
    <w:rsid w:val="00426421"/>
    <w:rsid w:val="0042646B"/>
    <w:rsid w:val="00427A8E"/>
    <w:rsid w:val="0043326C"/>
    <w:rsid w:val="0043482F"/>
    <w:rsid w:val="00434A0C"/>
    <w:rsid w:val="004424A0"/>
    <w:rsid w:val="004426BB"/>
    <w:rsid w:val="004465BE"/>
    <w:rsid w:val="00451963"/>
    <w:rsid w:val="00452138"/>
    <w:rsid w:val="00471C36"/>
    <w:rsid w:val="00485828"/>
    <w:rsid w:val="004873C0"/>
    <w:rsid w:val="00487D42"/>
    <w:rsid w:val="004905A4"/>
    <w:rsid w:val="00493F22"/>
    <w:rsid w:val="00496B58"/>
    <w:rsid w:val="004A03D4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4EA1"/>
    <w:rsid w:val="004E5CC8"/>
    <w:rsid w:val="004E69AE"/>
    <w:rsid w:val="004F6623"/>
    <w:rsid w:val="00500571"/>
    <w:rsid w:val="00502AE1"/>
    <w:rsid w:val="00503F3E"/>
    <w:rsid w:val="005102A0"/>
    <w:rsid w:val="00521B75"/>
    <w:rsid w:val="00526608"/>
    <w:rsid w:val="00532358"/>
    <w:rsid w:val="005370CF"/>
    <w:rsid w:val="0053711F"/>
    <w:rsid w:val="00540D1F"/>
    <w:rsid w:val="0054121B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A61"/>
    <w:rsid w:val="005A049F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E97"/>
    <w:rsid w:val="00636352"/>
    <w:rsid w:val="00637632"/>
    <w:rsid w:val="00644B6D"/>
    <w:rsid w:val="00652680"/>
    <w:rsid w:val="006562E2"/>
    <w:rsid w:val="00660B3E"/>
    <w:rsid w:val="00664E27"/>
    <w:rsid w:val="00667F5D"/>
    <w:rsid w:val="00675BBF"/>
    <w:rsid w:val="00683BE4"/>
    <w:rsid w:val="00684113"/>
    <w:rsid w:val="00684F62"/>
    <w:rsid w:val="006854EE"/>
    <w:rsid w:val="00696125"/>
    <w:rsid w:val="006A4A52"/>
    <w:rsid w:val="006B5DCC"/>
    <w:rsid w:val="006C0F5A"/>
    <w:rsid w:val="006C4278"/>
    <w:rsid w:val="006D632B"/>
    <w:rsid w:val="006E0428"/>
    <w:rsid w:val="006E35A0"/>
    <w:rsid w:val="006E5103"/>
    <w:rsid w:val="006F28E9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199E"/>
    <w:rsid w:val="00782BF6"/>
    <w:rsid w:val="00786080"/>
    <w:rsid w:val="00790158"/>
    <w:rsid w:val="00790F76"/>
    <w:rsid w:val="00791EBE"/>
    <w:rsid w:val="007A2C26"/>
    <w:rsid w:val="007A5E2F"/>
    <w:rsid w:val="007A6058"/>
    <w:rsid w:val="007A74E2"/>
    <w:rsid w:val="007B2326"/>
    <w:rsid w:val="007B6149"/>
    <w:rsid w:val="007C07A3"/>
    <w:rsid w:val="007C49CC"/>
    <w:rsid w:val="007C7FE0"/>
    <w:rsid w:val="007C7FF3"/>
    <w:rsid w:val="007D0ABD"/>
    <w:rsid w:val="007D5955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647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8F75AE"/>
    <w:rsid w:val="00900527"/>
    <w:rsid w:val="00904EC9"/>
    <w:rsid w:val="009106C9"/>
    <w:rsid w:val="0092075A"/>
    <w:rsid w:val="00920F1B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0F5D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09CB"/>
    <w:rsid w:val="00A35751"/>
    <w:rsid w:val="00A44C52"/>
    <w:rsid w:val="00A44DC4"/>
    <w:rsid w:val="00A469D3"/>
    <w:rsid w:val="00A57252"/>
    <w:rsid w:val="00A7165D"/>
    <w:rsid w:val="00A71F5B"/>
    <w:rsid w:val="00A76823"/>
    <w:rsid w:val="00A77A85"/>
    <w:rsid w:val="00A81646"/>
    <w:rsid w:val="00A81DCF"/>
    <w:rsid w:val="00A82C29"/>
    <w:rsid w:val="00A82D4F"/>
    <w:rsid w:val="00A907F1"/>
    <w:rsid w:val="00A9179A"/>
    <w:rsid w:val="00AA262C"/>
    <w:rsid w:val="00AA2A3A"/>
    <w:rsid w:val="00AB4984"/>
    <w:rsid w:val="00AB6CF0"/>
    <w:rsid w:val="00AC2D40"/>
    <w:rsid w:val="00AC4002"/>
    <w:rsid w:val="00AC7BF2"/>
    <w:rsid w:val="00AD00CC"/>
    <w:rsid w:val="00AE175F"/>
    <w:rsid w:val="00AE7C77"/>
    <w:rsid w:val="00AF5A75"/>
    <w:rsid w:val="00B00675"/>
    <w:rsid w:val="00B0645E"/>
    <w:rsid w:val="00B1072C"/>
    <w:rsid w:val="00B11E85"/>
    <w:rsid w:val="00B25687"/>
    <w:rsid w:val="00B344F2"/>
    <w:rsid w:val="00B3567A"/>
    <w:rsid w:val="00B3694A"/>
    <w:rsid w:val="00B37019"/>
    <w:rsid w:val="00B41DCF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62F0"/>
    <w:rsid w:val="00BC081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F27"/>
    <w:rsid w:val="00C80DAA"/>
    <w:rsid w:val="00CA119F"/>
    <w:rsid w:val="00CA72BB"/>
    <w:rsid w:val="00CA775F"/>
    <w:rsid w:val="00CC6004"/>
    <w:rsid w:val="00CD364F"/>
    <w:rsid w:val="00CD3D05"/>
    <w:rsid w:val="00CD7AE1"/>
    <w:rsid w:val="00CE2D14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B79C7"/>
    <w:rsid w:val="00DC2110"/>
    <w:rsid w:val="00DC3416"/>
    <w:rsid w:val="00DD080F"/>
    <w:rsid w:val="00DD20F1"/>
    <w:rsid w:val="00DE183A"/>
    <w:rsid w:val="00DE3056"/>
    <w:rsid w:val="00DE3198"/>
    <w:rsid w:val="00DE623D"/>
    <w:rsid w:val="00DF189D"/>
    <w:rsid w:val="00DF2149"/>
    <w:rsid w:val="00DF67CB"/>
    <w:rsid w:val="00E001E4"/>
    <w:rsid w:val="00E01826"/>
    <w:rsid w:val="00E0761B"/>
    <w:rsid w:val="00E07E32"/>
    <w:rsid w:val="00E128C0"/>
    <w:rsid w:val="00E14B06"/>
    <w:rsid w:val="00E15FF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3245"/>
    <w:rsid w:val="00E540E8"/>
    <w:rsid w:val="00E57E42"/>
    <w:rsid w:val="00E6032D"/>
    <w:rsid w:val="00E63084"/>
    <w:rsid w:val="00E70DBC"/>
    <w:rsid w:val="00E8117D"/>
    <w:rsid w:val="00E81F57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A5201"/>
    <w:rsid w:val="00EB18A3"/>
    <w:rsid w:val="00EB19BC"/>
    <w:rsid w:val="00EB6090"/>
    <w:rsid w:val="00EB7200"/>
    <w:rsid w:val="00EC0CB7"/>
    <w:rsid w:val="00EC513A"/>
    <w:rsid w:val="00EC7B67"/>
    <w:rsid w:val="00ED1881"/>
    <w:rsid w:val="00ED431A"/>
    <w:rsid w:val="00ED48AF"/>
    <w:rsid w:val="00ED5B14"/>
    <w:rsid w:val="00EE267F"/>
    <w:rsid w:val="00EE5A92"/>
    <w:rsid w:val="00EE5C3B"/>
    <w:rsid w:val="00EE7C74"/>
    <w:rsid w:val="00EF6286"/>
    <w:rsid w:val="00F000F5"/>
    <w:rsid w:val="00F00D5F"/>
    <w:rsid w:val="00F01AD8"/>
    <w:rsid w:val="00F029AB"/>
    <w:rsid w:val="00F11667"/>
    <w:rsid w:val="00F11CEC"/>
    <w:rsid w:val="00F23DDA"/>
    <w:rsid w:val="00F36E2F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9352E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E40A7"/>
    <w:rsid w:val="00FF0254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FB8D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F832-C940-4901-88DA-6CA90811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3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18</cp:revision>
  <cp:lastPrinted>2023-10-02T04:17:00Z</cp:lastPrinted>
  <dcterms:created xsi:type="dcterms:W3CDTF">2023-09-21T04:25:00Z</dcterms:created>
  <dcterms:modified xsi:type="dcterms:W3CDTF">2023-10-02T04:19:00Z</dcterms:modified>
</cp:coreProperties>
</file>