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35"/>
        <w:tblW w:w="10207" w:type="dxa"/>
        <w:tblLayout w:type="fixed"/>
        <w:tblLook w:val="0000" w:firstRow="0" w:lastRow="0" w:firstColumn="0" w:lastColumn="0" w:noHBand="0" w:noVBand="0"/>
      </w:tblPr>
      <w:tblGrid>
        <w:gridCol w:w="5104"/>
        <w:gridCol w:w="5103"/>
      </w:tblGrid>
      <w:tr w:rsidR="0061646A" w:rsidTr="00F11ECB">
        <w:tc>
          <w:tcPr>
            <w:tcW w:w="5104" w:type="dxa"/>
          </w:tcPr>
          <w:p w:rsidR="0061646A" w:rsidRPr="005C60BF" w:rsidRDefault="0061646A" w:rsidP="00F11ECB">
            <w:pPr>
              <w:jc w:val="center"/>
              <w:rPr>
                <w:b/>
                <w:sz w:val="24"/>
                <w:szCs w:val="24"/>
              </w:rPr>
            </w:pPr>
            <w:r w:rsidRPr="005C60BF">
              <w:rPr>
                <w:b/>
                <w:sz w:val="24"/>
                <w:szCs w:val="24"/>
              </w:rPr>
              <w:t>CÔNG TY CP SÀI GÒN – RẠCH GIÁ</w:t>
            </w:r>
          </w:p>
        </w:tc>
        <w:tc>
          <w:tcPr>
            <w:tcW w:w="5103" w:type="dxa"/>
          </w:tcPr>
          <w:p w:rsidR="0061646A" w:rsidRPr="008A6BFB" w:rsidRDefault="0061646A" w:rsidP="00F11ECB">
            <w:pPr>
              <w:pStyle w:val="Heading3"/>
              <w:ind w:left="-146"/>
              <w:rPr>
                <w:rFonts w:ascii="Times New Roman" w:hAnsi="Times New Roman"/>
                <w:sz w:val="22"/>
                <w:szCs w:val="22"/>
                <w:lang w:val="en-US" w:eastAsia="en-US"/>
              </w:rPr>
            </w:pPr>
            <w:r w:rsidRPr="008A6BFB">
              <w:rPr>
                <w:rFonts w:ascii="Times New Roman" w:hAnsi="Times New Roman"/>
                <w:sz w:val="22"/>
                <w:szCs w:val="22"/>
                <w:lang w:val="en-US" w:eastAsia="en-US"/>
              </w:rPr>
              <w:t>CỘNG  HOÀ XÃ  HỘI CHỦ NGHĨA VIỆT NAM</w:t>
            </w:r>
          </w:p>
          <w:p w:rsidR="0061646A" w:rsidRDefault="0061646A" w:rsidP="00F11ECB">
            <w:pPr>
              <w:rPr>
                <w:b/>
                <w:sz w:val="24"/>
                <w:szCs w:val="24"/>
                <w:u w:val="single"/>
              </w:rPr>
            </w:pPr>
            <w:r>
              <w:rPr>
                <w:b/>
                <w:sz w:val="24"/>
                <w:szCs w:val="24"/>
              </w:rPr>
              <w:t xml:space="preserve">              </w:t>
            </w:r>
            <w:r>
              <w:rPr>
                <w:b/>
                <w:sz w:val="24"/>
                <w:szCs w:val="24"/>
                <w:u w:val="single"/>
              </w:rPr>
              <w:t>Độc lập – Tự do – Hạnh phúc</w:t>
            </w:r>
          </w:p>
        </w:tc>
      </w:tr>
      <w:tr w:rsidR="0061646A" w:rsidTr="00F11ECB">
        <w:tc>
          <w:tcPr>
            <w:tcW w:w="5104" w:type="dxa"/>
          </w:tcPr>
          <w:p w:rsidR="0061646A" w:rsidRDefault="0061646A" w:rsidP="00F11ECB">
            <w:pPr>
              <w:pStyle w:val="Heading4"/>
              <w:jc w:val="left"/>
              <w:rPr>
                <w:rFonts w:ascii="Times New Roman" w:hAnsi="Times New Roman"/>
                <w:szCs w:val="24"/>
                <w:lang w:val="en-US" w:eastAsia="en-US"/>
              </w:rPr>
            </w:pPr>
            <w:r>
              <w:rPr>
                <w:rFonts w:ascii="Times New Roman" w:hAnsi="Times New Roman"/>
                <w:noProof/>
                <w:szCs w:val="24"/>
                <w:lang w:val="en-US" w:eastAsia="en-US"/>
              </w:rPr>
              <mc:AlternateContent>
                <mc:Choice Requires="wps">
                  <w:drawing>
                    <wp:anchor distT="0" distB="0" distL="114300" distR="114300" simplePos="0" relativeHeight="251659264" behindDoc="0" locked="0" layoutInCell="1" allowOverlap="1" wp14:anchorId="49F218E2" wp14:editId="67B16EE4">
                      <wp:simplePos x="0" y="0"/>
                      <wp:positionH relativeFrom="column">
                        <wp:posOffset>1125855</wp:posOffset>
                      </wp:positionH>
                      <wp:positionV relativeFrom="paragraph">
                        <wp:posOffset>26035</wp:posOffset>
                      </wp:positionV>
                      <wp:extent cx="699135" cy="0"/>
                      <wp:effectExtent l="8890" t="5080" r="635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CB126B" id="_x0000_t32" coordsize="21600,21600" o:spt="32" o:oned="t" path="m,l21600,21600e" filled="f">
                      <v:path arrowok="t" fillok="f" o:connecttype="none"/>
                      <o:lock v:ext="edit" shapetype="t"/>
                    </v:shapetype>
                    <v:shape id="Straight Arrow Connector 2" o:spid="_x0000_s1026" type="#_x0000_t32" style="position:absolute;margin-left:88.65pt;margin-top:2.05pt;width:5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oHNJAIAAEkEAAAOAAAAZHJzL2Uyb0RvYy54bWysVMGO2jAQvVfqP1i+s0lYo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"/>
                  </w:pict>
                </mc:Fallback>
              </mc:AlternateContent>
            </w:r>
          </w:p>
        </w:tc>
        <w:tc>
          <w:tcPr>
            <w:tcW w:w="5103" w:type="dxa"/>
          </w:tcPr>
          <w:p w:rsidR="0061646A" w:rsidRDefault="0061646A" w:rsidP="00F11ECB">
            <w:pPr>
              <w:pStyle w:val="Heading2"/>
              <w:rPr>
                <w:rFonts w:ascii="Times New Roman" w:hAnsi="Times New Roman"/>
                <w:b/>
                <w:sz w:val="24"/>
                <w:szCs w:val="24"/>
                <w:u w:val="single"/>
                <w:lang w:val="en-US" w:eastAsia="en-US"/>
              </w:rPr>
            </w:pPr>
          </w:p>
        </w:tc>
      </w:tr>
      <w:tr w:rsidR="0061646A" w:rsidTr="00F11ECB">
        <w:trPr>
          <w:trHeight w:val="167"/>
        </w:trPr>
        <w:tc>
          <w:tcPr>
            <w:tcW w:w="5104" w:type="dxa"/>
          </w:tcPr>
          <w:p w:rsidR="0061646A" w:rsidRDefault="0061646A" w:rsidP="00F11ECB">
            <w:pPr>
              <w:pStyle w:val="Heading4"/>
              <w:rPr>
                <w:rFonts w:ascii="Times New Roman" w:hAnsi="Times New Roman"/>
                <w:b w:val="0"/>
                <w:szCs w:val="24"/>
                <w:u w:val="none"/>
                <w:lang w:val="en-US" w:eastAsia="en-US"/>
              </w:rPr>
            </w:pPr>
            <w:r>
              <w:rPr>
                <w:rFonts w:ascii="Times New Roman" w:hAnsi="Times New Roman"/>
                <w:b w:val="0"/>
                <w:szCs w:val="24"/>
                <w:u w:val="none"/>
                <w:lang w:val="en-US" w:eastAsia="en-US"/>
              </w:rPr>
              <w:t>Số........./BC-PCCC</w:t>
            </w:r>
          </w:p>
        </w:tc>
        <w:tc>
          <w:tcPr>
            <w:tcW w:w="5103" w:type="dxa"/>
          </w:tcPr>
          <w:p w:rsidR="0061646A" w:rsidRDefault="0061646A" w:rsidP="0033735F">
            <w:pPr>
              <w:pStyle w:val="Heading2"/>
              <w:rPr>
                <w:rFonts w:ascii="Times New Roman" w:hAnsi="Times New Roman"/>
                <w:b/>
                <w:sz w:val="24"/>
                <w:szCs w:val="24"/>
                <w:u w:val="single"/>
                <w:lang w:val="en-US" w:eastAsia="en-US"/>
              </w:rPr>
            </w:pPr>
            <w:r>
              <w:rPr>
                <w:rFonts w:ascii="Times New Roman" w:hAnsi="Times New Roman"/>
                <w:i/>
                <w:sz w:val="24"/>
                <w:szCs w:val="24"/>
                <w:lang w:val="en-US" w:eastAsia="en-US"/>
              </w:rPr>
              <w:t xml:space="preserve">Kiên Giang, ngày </w:t>
            </w:r>
            <w:r w:rsidR="0033735F">
              <w:rPr>
                <w:rFonts w:ascii="Times New Roman" w:hAnsi="Times New Roman"/>
                <w:i/>
                <w:sz w:val="24"/>
                <w:szCs w:val="24"/>
                <w:lang w:val="en-US" w:eastAsia="en-US"/>
              </w:rPr>
              <w:t>01</w:t>
            </w:r>
            <w:r>
              <w:rPr>
                <w:rFonts w:ascii="Times New Roman" w:hAnsi="Times New Roman"/>
                <w:i/>
                <w:sz w:val="24"/>
                <w:szCs w:val="24"/>
                <w:lang w:val="en-US" w:eastAsia="en-US"/>
              </w:rPr>
              <w:t xml:space="preserve">  tháng </w:t>
            </w:r>
            <w:r w:rsidR="0033735F">
              <w:rPr>
                <w:rFonts w:ascii="Times New Roman" w:hAnsi="Times New Roman"/>
                <w:i/>
                <w:sz w:val="24"/>
                <w:szCs w:val="24"/>
                <w:lang w:val="en-US" w:eastAsia="en-US"/>
              </w:rPr>
              <w:t>07</w:t>
            </w:r>
            <w:r w:rsidR="002C520F">
              <w:rPr>
                <w:rFonts w:ascii="Times New Roman" w:hAnsi="Times New Roman"/>
                <w:i/>
                <w:sz w:val="24"/>
                <w:szCs w:val="24"/>
                <w:lang w:val="en-US" w:eastAsia="en-US"/>
              </w:rPr>
              <w:t xml:space="preserve">  năm 2023</w:t>
            </w:r>
          </w:p>
        </w:tc>
      </w:tr>
    </w:tbl>
    <w:p w:rsidR="0061646A" w:rsidRDefault="0061646A" w:rsidP="0061646A">
      <w:pPr>
        <w:rPr>
          <w:lang w:eastAsia="x-none"/>
        </w:rPr>
      </w:pPr>
    </w:p>
    <w:p w:rsidR="0061646A" w:rsidRDefault="0061646A" w:rsidP="0061646A">
      <w:pPr>
        <w:pStyle w:val="Heading1"/>
        <w:jc w:val="center"/>
        <w:rPr>
          <w:rFonts w:ascii="Times New Roman" w:hAnsi="Times New Roman"/>
          <w:b/>
          <w:sz w:val="32"/>
        </w:rPr>
      </w:pPr>
      <w:r>
        <w:rPr>
          <w:rFonts w:ascii="Times New Roman" w:hAnsi="Times New Roman"/>
          <w:b/>
          <w:sz w:val="32"/>
        </w:rPr>
        <w:t xml:space="preserve">BÁO CÁO </w:t>
      </w:r>
    </w:p>
    <w:p w:rsidR="00A35577" w:rsidRPr="00A35577" w:rsidRDefault="00A35577" w:rsidP="00A35577">
      <w:pPr>
        <w:pStyle w:val="Heading3"/>
        <w:rPr>
          <w:rFonts w:ascii="Times New Roman" w:hAnsi="Times New Roman"/>
          <w:sz w:val="28"/>
          <w:szCs w:val="28"/>
          <w:lang w:val="vi-VN"/>
        </w:rPr>
      </w:pPr>
      <w:r>
        <w:rPr>
          <w:rFonts w:ascii="Times New Roman" w:hAnsi="Times New Roman"/>
          <w:sz w:val="28"/>
          <w:szCs w:val="28"/>
          <w:lang w:val="vi-VN"/>
        </w:rPr>
        <w:t>Kết quả kiểm tra an toàn PCCC, CNCH</w:t>
      </w:r>
    </w:p>
    <w:p w:rsidR="0061646A" w:rsidRDefault="00A35577" w:rsidP="00774B5A">
      <w:pPr>
        <w:pStyle w:val="Heading3"/>
        <w:tabs>
          <w:tab w:val="left" w:pos="5235"/>
        </w:tabs>
        <w:jc w:val="left"/>
        <w:rPr>
          <w:rFonts w:ascii="Times New Roman" w:hAnsi="Times New Roman"/>
          <w:szCs w:val="28"/>
          <w:lang w:val="en-US"/>
        </w:rPr>
      </w:pPr>
      <w:r>
        <w:rPr>
          <w:rFonts w:ascii="Times New Roman" w:hAnsi="Times New Roman"/>
          <w:b w:val="0"/>
          <w:sz w:val="28"/>
          <w:szCs w:val="28"/>
          <w:lang w:val="en-US"/>
        </w:rPr>
        <w:t xml:space="preserve">                             </w:t>
      </w:r>
      <w:r>
        <w:rPr>
          <w:rFonts w:ascii="Times New Roman" w:hAnsi="Times New Roman"/>
          <w:b w:val="0"/>
          <w:sz w:val="28"/>
          <w:szCs w:val="28"/>
          <w:lang w:val="vi-VN"/>
        </w:rPr>
        <w:t xml:space="preserve"> </w:t>
      </w:r>
      <w:r w:rsidR="0061646A" w:rsidRPr="00A35577">
        <w:rPr>
          <w:rFonts w:ascii="Times New Roman" w:hAnsi="Times New Roman"/>
          <w:b w:val="0"/>
          <w:i/>
          <w:sz w:val="28"/>
          <w:szCs w:val="28"/>
          <w:lang w:val="en-US"/>
        </w:rPr>
        <w:t xml:space="preserve">( </w:t>
      </w:r>
      <w:r w:rsidRPr="00A35577">
        <w:rPr>
          <w:rFonts w:ascii="Times New Roman" w:hAnsi="Times New Roman"/>
          <w:b w:val="0"/>
          <w:i/>
          <w:sz w:val="28"/>
          <w:szCs w:val="28"/>
          <w:lang w:val="vi-VN"/>
        </w:rPr>
        <w:t>Từ ngày 01/</w:t>
      </w:r>
      <w:r w:rsidR="0033735F">
        <w:rPr>
          <w:rFonts w:ascii="Times New Roman" w:hAnsi="Times New Roman"/>
          <w:b w:val="0"/>
          <w:i/>
          <w:sz w:val="28"/>
          <w:szCs w:val="28"/>
          <w:lang w:val="en-US"/>
        </w:rPr>
        <w:t>01</w:t>
      </w:r>
      <w:r w:rsidRPr="00A35577">
        <w:rPr>
          <w:rFonts w:ascii="Times New Roman" w:hAnsi="Times New Roman"/>
          <w:b w:val="0"/>
          <w:i/>
          <w:sz w:val="28"/>
          <w:szCs w:val="28"/>
          <w:lang w:val="vi-VN"/>
        </w:rPr>
        <w:t>/</w:t>
      </w:r>
      <w:r w:rsidR="0033735F">
        <w:rPr>
          <w:rFonts w:ascii="Times New Roman" w:hAnsi="Times New Roman"/>
          <w:b w:val="0"/>
          <w:i/>
          <w:sz w:val="28"/>
          <w:szCs w:val="28"/>
          <w:lang w:val="en-US"/>
        </w:rPr>
        <w:t>2023</w:t>
      </w:r>
      <w:r w:rsidRPr="00A35577">
        <w:rPr>
          <w:rFonts w:ascii="Times New Roman" w:hAnsi="Times New Roman"/>
          <w:b w:val="0"/>
          <w:i/>
          <w:sz w:val="28"/>
          <w:szCs w:val="28"/>
          <w:lang w:val="vi-VN"/>
        </w:rPr>
        <w:t xml:space="preserve"> đến ngày </w:t>
      </w:r>
      <w:r w:rsidR="0033735F">
        <w:rPr>
          <w:rFonts w:ascii="Times New Roman" w:hAnsi="Times New Roman"/>
          <w:b w:val="0"/>
          <w:i/>
          <w:sz w:val="28"/>
          <w:szCs w:val="28"/>
          <w:lang w:val="en-US"/>
        </w:rPr>
        <w:t>30</w:t>
      </w:r>
      <w:r w:rsidR="0033735F">
        <w:rPr>
          <w:rFonts w:ascii="Times New Roman" w:hAnsi="Times New Roman"/>
          <w:b w:val="0"/>
          <w:i/>
          <w:sz w:val="28"/>
          <w:szCs w:val="28"/>
          <w:lang w:val="vi-VN"/>
        </w:rPr>
        <w:t>/06/2023</w:t>
      </w:r>
      <w:r w:rsidR="0061646A" w:rsidRPr="00A35577">
        <w:rPr>
          <w:rFonts w:ascii="Times New Roman" w:hAnsi="Times New Roman"/>
          <w:b w:val="0"/>
          <w:i/>
          <w:sz w:val="28"/>
          <w:szCs w:val="28"/>
          <w:lang w:val="en-US"/>
        </w:rPr>
        <w:t>)</w:t>
      </w:r>
      <w:r w:rsidR="0061646A">
        <w:rPr>
          <w:rFonts w:ascii="Times New Roman" w:hAnsi="Times New Roman"/>
          <w:b w:val="0"/>
          <w:noProof/>
          <w:szCs w:val="28"/>
          <w:lang w:val="en-US" w:eastAsia="en-US"/>
        </w:rPr>
        <mc:AlternateContent>
          <mc:Choice Requires="wps">
            <w:drawing>
              <wp:anchor distT="0" distB="0" distL="114300" distR="114300" simplePos="0" relativeHeight="251660288" behindDoc="0" locked="0" layoutInCell="1" allowOverlap="1" wp14:anchorId="20D0485B" wp14:editId="717493F6">
                <wp:simplePos x="0" y="0"/>
                <wp:positionH relativeFrom="column">
                  <wp:posOffset>1896110</wp:posOffset>
                </wp:positionH>
                <wp:positionV relativeFrom="paragraph">
                  <wp:posOffset>191135</wp:posOffset>
                </wp:positionV>
                <wp:extent cx="2113280" cy="635"/>
                <wp:effectExtent l="13970" t="12700" r="635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5D8B9" id="Straight Arrow Connector 1" o:spid="_x0000_s1026" type="#_x0000_t32" style="position:absolute;margin-left:149.3pt;margin-top:15.05pt;width:166.4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"/>
            </w:pict>
          </mc:Fallback>
        </mc:AlternateContent>
      </w:r>
      <w:r w:rsidR="0061646A">
        <w:rPr>
          <w:rFonts w:ascii="Times New Roman" w:hAnsi="Times New Roman"/>
          <w:szCs w:val="28"/>
          <w:lang w:val="en-US"/>
        </w:rPr>
        <w:tab/>
      </w:r>
    </w:p>
    <w:p w:rsidR="0033735F" w:rsidRPr="0033735F" w:rsidRDefault="0033735F" w:rsidP="0033735F">
      <w:pPr>
        <w:rPr>
          <w:lang w:eastAsia="x-none"/>
        </w:rPr>
      </w:pPr>
    </w:p>
    <w:p w:rsidR="00781B3E" w:rsidRDefault="00781B3E" w:rsidP="00781B3E">
      <w:pPr>
        <w:pStyle w:val="BodyTextIndent"/>
        <w:tabs>
          <w:tab w:val="left" w:pos="6602"/>
        </w:tabs>
        <w:spacing w:before="40" w:after="40"/>
        <w:ind w:firstLine="567"/>
        <w:rPr>
          <w:rFonts w:ascii="Times New Roman" w:hAnsi="Times New Roman"/>
          <w:b/>
          <w:szCs w:val="28"/>
          <w:lang w:val="en-US"/>
        </w:rPr>
      </w:pPr>
      <w:r>
        <w:rPr>
          <w:rFonts w:ascii="Times New Roman" w:hAnsi="Times New Roman"/>
          <w:b/>
          <w:szCs w:val="28"/>
          <w:lang w:val="vi-VN"/>
        </w:rPr>
        <w:t>Kính g</w:t>
      </w:r>
      <w:r w:rsidR="00D627BF">
        <w:rPr>
          <w:rFonts w:ascii="Times New Roman" w:hAnsi="Times New Roman"/>
          <w:b/>
          <w:szCs w:val="28"/>
          <w:lang w:val="vi-VN"/>
        </w:rPr>
        <w:t xml:space="preserve">ửi: Phòng cảnh sát PCCC và CNCH – Công </w:t>
      </w:r>
      <w:r w:rsidR="00D627BF">
        <w:rPr>
          <w:rFonts w:ascii="Times New Roman" w:hAnsi="Times New Roman"/>
          <w:b/>
          <w:szCs w:val="28"/>
          <w:lang w:val="en-US"/>
        </w:rPr>
        <w:t>An tỉnh Kiên Giang</w:t>
      </w:r>
    </w:p>
    <w:p w:rsidR="00C42CD4" w:rsidRPr="00D627BF" w:rsidRDefault="00C42CD4" w:rsidP="00781B3E">
      <w:pPr>
        <w:pStyle w:val="BodyTextIndent"/>
        <w:tabs>
          <w:tab w:val="left" w:pos="6602"/>
        </w:tabs>
        <w:spacing w:before="40" w:after="40"/>
        <w:ind w:firstLine="567"/>
        <w:rPr>
          <w:rFonts w:ascii="Times New Roman" w:hAnsi="Times New Roman"/>
          <w:b/>
          <w:szCs w:val="28"/>
          <w:lang w:val="en-US"/>
        </w:rPr>
      </w:pPr>
    </w:p>
    <w:p w:rsidR="00781B3E" w:rsidRDefault="00781B3E" w:rsidP="0061646A">
      <w:pPr>
        <w:pStyle w:val="BodyTextIndent"/>
        <w:spacing w:before="40" w:after="40" w:line="276" w:lineRule="auto"/>
        <w:ind w:firstLine="567"/>
        <w:rPr>
          <w:rFonts w:ascii="Times New Roman" w:hAnsi="Times New Roman"/>
          <w:szCs w:val="28"/>
          <w:lang w:val="en-US"/>
        </w:rPr>
      </w:pPr>
      <w:r>
        <w:rPr>
          <w:rFonts w:ascii="Times New Roman" w:hAnsi="Times New Roman"/>
          <w:szCs w:val="28"/>
          <w:lang w:val="vi-VN"/>
        </w:rPr>
        <w:t>T</w:t>
      </w:r>
      <w:r w:rsidR="0061646A" w:rsidRPr="0027194C">
        <w:rPr>
          <w:rFonts w:ascii="Times New Roman" w:hAnsi="Times New Roman"/>
          <w:szCs w:val="28"/>
          <w:lang w:val="en-US"/>
        </w:rPr>
        <w:t xml:space="preserve">hực hiện </w:t>
      </w:r>
      <w:r>
        <w:rPr>
          <w:rFonts w:ascii="Times New Roman" w:hAnsi="Times New Roman"/>
          <w:szCs w:val="28"/>
          <w:lang w:val="vi-VN"/>
        </w:rPr>
        <w:t>các quy định của pháp luật PCCC, CNCH,</w:t>
      </w:r>
      <w:r w:rsidR="0061646A" w:rsidRPr="0027194C">
        <w:rPr>
          <w:rFonts w:ascii="Times New Roman" w:hAnsi="Times New Roman"/>
          <w:szCs w:val="28"/>
          <w:lang w:val="en-US"/>
        </w:rPr>
        <w:t xml:space="preserve"> </w:t>
      </w:r>
      <w:r w:rsidR="0061646A">
        <w:rPr>
          <w:rFonts w:ascii="Times New Roman" w:hAnsi="Times New Roman"/>
          <w:szCs w:val="28"/>
          <w:lang w:val="en-US"/>
        </w:rPr>
        <w:t xml:space="preserve">Công ty Cổ phần Sài Gòn – Rạch Giá </w:t>
      </w:r>
      <w:r w:rsidR="0061646A" w:rsidRPr="0027194C">
        <w:rPr>
          <w:rFonts w:ascii="Times New Roman" w:hAnsi="Times New Roman"/>
          <w:szCs w:val="28"/>
        </w:rPr>
        <w:t xml:space="preserve"> </w:t>
      </w:r>
      <w:r w:rsidR="0061646A" w:rsidRPr="0027194C">
        <w:rPr>
          <w:rFonts w:ascii="Times New Roman" w:hAnsi="Times New Roman"/>
          <w:szCs w:val="28"/>
          <w:lang w:val="en-US"/>
        </w:rPr>
        <w:t xml:space="preserve">báo cáo </w:t>
      </w:r>
      <w:r>
        <w:rPr>
          <w:rFonts w:ascii="Times New Roman" w:hAnsi="Times New Roman"/>
          <w:szCs w:val="28"/>
          <w:lang w:val="vi-VN"/>
        </w:rPr>
        <w:t>kết quả kiểm tra an toàn về PCCC và CNCH tại Công ty Cổ phần Sài Gòn – Rạch Giá, địa chỉ số: 844 Nguyễn Trung Trực, khu phố 3, Phường An Hòa, TP. Rạch Giá, tỉnh Kiên Giang, cụ thể như sau:</w:t>
      </w:r>
    </w:p>
    <w:p w:rsidR="00781B3E" w:rsidRPr="00781B3E" w:rsidRDefault="00781B3E" w:rsidP="00781B3E">
      <w:pPr>
        <w:pStyle w:val="BodyTextIndent"/>
        <w:numPr>
          <w:ilvl w:val="0"/>
          <w:numId w:val="1"/>
        </w:numPr>
        <w:spacing w:before="40" w:after="40" w:line="276" w:lineRule="auto"/>
        <w:rPr>
          <w:rFonts w:ascii="Times New Roman" w:hAnsi="Times New Roman"/>
          <w:b/>
          <w:szCs w:val="28"/>
          <w:lang w:val="vi-VN"/>
        </w:rPr>
      </w:pPr>
      <w:r>
        <w:rPr>
          <w:rFonts w:ascii="Times New Roman" w:hAnsi="Times New Roman"/>
          <w:b/>
          <w:szCs w:val="28"/>
          <w:lang w:val="vi-VN"/>
        </w:rPr>
        <w:t>Kết quả thực hiện:</w:t>
      </w:r>
    </w:p>
    <w:p w:rsidR="0061646A" w:rsidRPr="0027194C" w:rsidRDefault="0061646A" w:rsidP="0061646A">
      <w:pPr>
        <w:pStyle w:val="BodyTextIndent"/>
        <w:spacing w:before="40" w:after="40" w:line="276" w:lineRule="auto"/>
        <w:ind w:firstLine="567"/>
        <w:rPr>
          <w:rFonts w:ascii="Times New Roman" w:hAnsi="Times New Roman"/>
          <w:b/>
          <w:szCs w:val="28"/>
          <w:lang w:val="en-US"/>
        </w:rPr>
      </w:pPr>
      <w:r w:rsidRPr="0027194C">
        <w:rPr>
          <w:rFonts w:ascii="Times New Roman" w:hAnsi="Times New Roman"/>
          <w:b/>
          <w:szCs w:val="28"/>
          <w:lang w:val="en-US"/>
        </w:rPr>
        <w:t xml:space="preserve"> Thực hiện trách nhiệm phòng cháy, chữa cháy của người đứ</w:t>
      </w:r>
      <w:r w:rsidR="00C42CD4">
        <w:rPr>
          <w:rFonts w:ascii="Times New Roman" w:hAnsi="Times New Roman"/>
          <w:b/>
          <w:szCs w:val="28"/>
          <w:lang w:val="en-US"/>
        </w:rPr>
        <w:t>ng đầu cơ quan, tổ chức, cơ sở.</w:t>
      </w:r>
    </w:p>
    <w:p w:rsidR="0061646A" w:rsidRPr="0027194C"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Ban hành các quy định, Quyết định kịp thời khi có thay đổi về nhân sự của đội phòng cháy, chữa cháy cơ sở.</w:t>
      </w:r>
    </w:p>
    <w:p w:rsidR="0061646A"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Tổ chức thực hiện các quy định, nội quy, điều kiện và phương tiện PCCC đảm bảo theo yêu cầu, và kiến nghị của cơ quan chức năng.</w:t>
      </w:r>
    </w:p>
    <w:p w:rsidR="0061646A" w:rsidRPr="0027194C"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Thường xuyên qu</w:t>
      </w:r>
      <w:r>
        <w:rPr>
          <w:rFonts w:ascii="Times New Roman" w:hAnsi="Times New Roman"/>
          <w:szCs w:val="28"/>
          <w:lang w:val="en-US"/>
        </w:rPr>
        <w:t>an tâm, chỉ đạo, phổ biến và quán</w:t>
      </w:r>
      <w:r w:rsidRPr="0027194C">
        <w:rPr>
          <w:rFonts w:ascii="Times New Roman" w:hAnsi="Times New Roman"/>
          <w:szCs w:val="28"/>
          <w:lang w:val="en-US"/>
        </w:rPr>
        <w:t xml:space="preserve"> tr</w:t>
      </w:r>
      <w:r>
        <w:rPr>
          <w:rFonts w:ascii="Times New Roman" w:hAnsi="Times New Roman"/>
          <w:szCs w:val="28"/>
          <w:lang w:val="en-US"/>
        </w:rPr>
        <w:t xml:space="preserve">iệt đến từng Cán bộ - nhân viên trong cơ sơ </w:t>
      </w:r>
      <w:r w:rsidRPr="0027194C">
        <w:rPr>
          <w:rFonts w:ascii="Times New Roman" w:hAnsi="Times New Roman"/>
          <w:szCs w:val="28"/>
          <w:lang w:val="en-US"/>
        </w:rPr>
        <w:t>thực hiện các Quy định, hướng dẫn chuyên ngành của cơ quan chức năng; nhất là Luật phòng cháy, chữa cháy</w:t>
      </w:r>
      <w:r>
        <w:rPr>
          <w:rFonts w:ascii="Times New Roman" w:hAnsi="Times New Roman"/>
          <w:szCs w:val="28"/>
          <w:lang w:val="en-US"/>
        </w:rPr>
        <w:t>, Nghị định và Thông tư hướng dẫn lĩnh vực PCCC.</w:t>
      </w:r>
    </w:p>
    <w:p w:rsidR="0061646A"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Xây dựng phong trào quần chúng tham gia hoạt động PCCC; Phát huy tốt trách nhiệm của đội</w:t>
      </w:r>
      <w:r>
        <w:rPr>
          <w:rFonts w:ascii="Times New Roman" w:hAnsi="Times New Roman"/>
          <w:szCs w:val="28"/>
          <w:lang w:val="en-US"/>
        </w:rPr>
        <w:t xml:space="preserve"> phòng cháy chữa cháy cơ sở là n</w:t>
      </w:r>
      <w:r w:rsidRPr="0027194C">
        <w:rPr>
          <w:rFonts w:ascii="Times New Roman" w:hAnsi="Times New Roman"/>
          <w:szCs w:val="28"/>
          <w:lang w:val="en-US"/>
        </w:rPr>
        <w:t>òng cốt.</w:t>
      </w:r>
    </w:p>
    <w:p w:rsidR="0061646A" w:rsidRPr="0027194C" w:rsidRDefault="0061646A" w:rsidP="0061646A">
      <w:pPr>
        <w:pStyle w:val="BodyTextIndent"/>
        <w:spacing w:before="40" w:after="40" w:line="276" w:lineRule="auto"/>
        <w:ind w:firstLine="567"/>
        <w:rPr>
          <w:rFonts w:ascii="Times New Roman" w:hAnsi="Times New Roman"/>
          <w:szCs w:val="28"/>
          <w:lang w:val="en-US"/>
        </w:rPr>
      </w:pPr>
      <w:r>
        <w:rPr>
          <w:rFonts w:ascii="Times New Roman" w:hAnsi="Times New Roman"/>
          <w:szCs w:val="28"/>
          <w:lang w:val="en-US"/>
        </w:rPr>
        <w:t>- Tuyên truyền và hướng dẫn thao tác sử dụng thiết bị cũng như nêu lên tầm quan trọng trong công tác phòng, chống cháy nổ tại cơ sở cho từng cán bộ, nhân viên mới vào làm việc tại công ty.</w:t>
      </w:r>
    </w:p>
    <w:p w:rsidR="0061646A"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Thường xuyên tự kiểm tra</w:t>
      </w:r>
      <w:r w:rsidR="0004521A">
        <w:rPr>
          <w:rFonts w:ascii="Times New Roman" w:hAnsi="Times New Roman"/>
          <w:szCs w:val="28"/>
          <w:lang w:val="vi-VN"/>
        </w:rPr>
        <w:t xml:space="preserve"> được </w:t>
      </w:r>
      <w:r w:rsidR="0004521A" w:rsidRPr="00D86428">
        <w:rPr>
          <w:rFonts w:ascii="Times New Roman" w:hAnsi="Times New Roman"/>
          <w:color w:val="FF0000"/>
          <w:szCs w:val="28"/>
          <w:lang w:val="vi-VN"/>
        </w:rPr>
        <w:t xml:space="preserve">24 </w:t>
      </w:r>
      <w:r w:rsidR="0004521A">
        <w:rPr>
          <w:rFonts w:ascii="Times New Roman" w:hAnsi="Times New Roman"/>
          <w:szCs w:val="28"/>
          <w:lang w:val="vi-VN"/>
        </w:rPr>
        <w:t xml:space="preserve">lượt định kỳ </w:t>
      </w:r>
      <w:r w:rsidR="0004521A" w:rsidRPr="00D86428">
        <w:rPr>
          <w:rFonts w:ascii="Times New Roman" w:hAnsi="Times New Roman"/>
          <w:color w:val="FF0000"/>
          <w:szCs w:val="28"/>
          <w:lang w:val="vi-VN"/>
        </w:rPr>
        <w:t xml:space="preserve">2 </w:t>
      </w:r>
      <w:r w:rsidR="0004521A">
        <w:rPr>
          <w:rFonts w:ascii="Times New Roman" w:hAnsi="Times New Roman"/>
          <w:szCs w:val="28"/>
          <w:lang w:val="vi-VN"/>
        </w:rPr>
        <w:t>lần/tháng</w:t>
      </w:r>
      <w:r w:rsidRPr="0027194C">
        <w:rPr>
          <w:rFonts w:ascii="Times New Roman" w:hAnsi="Times New Roman"/>
          <w:szCs w:val="28"/>
          <w:lang w:val="en-US"/>
        </w:rPr>
        <w:t xml:space="preserve">, ghi chép </w:t>
      </w:r>
      <w:r>
        <w:rPr>
          <w:rFonts w:ascii="Times New Roman" w:hAnsi="Times New Roman"/>
          <w:szCs w:val="28"/>
          <w:lang w:val="en-US"/>
        </w:rPr>
        <w:t xml:space="preserve">theo dõi </w:t>
      </w:r>
      <w:r w:rsidRPr="0027194C">
        <w:rPr>
          <w:rFonts w:ascii="Times New Roman" w:hAnsi="Times New Roman"/>
          <w:szCs w:val="28"/>
          <w:lang w:val="en-US"/>
        </w:rPr>
        <w:t xml:space="preserve">an toàn về cháy nổ, kiểm tra và thay thế, phương tiện </w:t>
      </w:r>
      <w:r>
        <w:rPr>
          <w:rFonts w:ascii="Times New Roman" w:hAnsi="Times New Roman"/>
          <w:szCs w:val="28"/>
          <w:lang w:val="en-US"/>
        </w:rPr>
        <w:t xml:space="preserve">dụng cụ chữa cháy </w:t>
      </w:r>
      <w:r w:rsidRPr="0027194C">
        <w:rPr>
          <w:rFonts w:ascii="Times New Roman" w:hAnsi="Times New Roman"/>
          <w:szCs w:val="28"/>
          <w:lang w:val="en-US"/>
        </w:rPr>
        <w:t xml:space="preserve">phục vụ cho công tác PCCC. </w:t>
      </w:r>
      <w:r>
        <w:rPr>
          <w:rFonts w:ascii="Times New Roman" w:hAnsi="Times New Roman"/>
          <w:szCs w:val="28"/>
          <w:lang w:val="en-US"/>
        </w:rPr>
        <w:t xml:space="preserve">Niêm yết </w:t>
      </w:r>
      <w:r w:rsidRPr="0027194C">
        <w:rPr>
          <w:rFonts w:ascii="Times New Roman" w:hAnsi="Times New Roman"/>
          <w:szCs w:val="28"/>
          <w:lang w:val="en-US"/>
        </w:rPr>
        <w:t>các bảng tiêu lệnh</w:t>
      </w:r>
      <w:r>
        <w:rPr>
          <w:rFonts w:ascii="Times New Roman" w:hAnsi="Times New Roman"/>
          <w:szCs w:val="28"/>
          <w:lang w:val="en-US"/>
        </w:rPr>
        <w:t>, biển cấm</w:t>
      </w:r>
      <w:r w:rsidRPr="0027194C">
        <w:rPr>
          <w:rFonts w:ascii="Times New Roman" w:hAnsi="Times New Roman"/>
          <w:szCs w:val="28"/>
          <w:lang w:val="en-US"/>
        </w:rPr>
        <w:t xml:space="preserve"> nơi mọi người dễ nhìn, các phương tiện dễ thấy và dễ lấy khi găp sự cố...   </w:t>
      </w:r>
    </w:p>
    <w:p w:rsidR="0004521A" w:rsidRPr="0004521A" w:rsidRDefault="0061646A" w:rsidP="0004521A">
      <w:pPr>
        <w:spacing w:before="40" w:after="40" w:line="268" w:lineRule="auto"/>
        <w:ind w:firstLine="544"/>
        <w:jc w:val="both"/>
        <w:rPr>
          <w:sz w:val="28"/>
          <w:szCs w:val="28"/>
          <w:lang w:val="vi-VN"/>
        </w:rPr>
      </w:pPr>
      <w:r>
        <w:rPr>
          <w:szCs w:val="28"/>
        </w:rPr>
        <w:t xml:space="preserve">- </w:t>
      </w:r>
      <w:r w:rsidRPr="0004521A">
        <w:rPr>
          <w:sz w:val="28"/>
          <w:szCs w:val="28"/>
        </w:rPr>
        <w:t xml:space="preserve">Trang bị đầy đủ về phương tiện và thiết bị chữa cháy tại cơ sở; </w:t>
      </w:r>
      <w:r w:rsidR="0004521A" w:rsidRPr="00D86428">
        <w:rPr>
          <w:color w:val="FF0000"/>
          <w:sz w:val="28"/>
          <w:szCs w:val="28"/>
          <w:lang w:val="vi-VN"/>
        </w:rPr>
        <w:t xml:space="preserve">02 </w:t>
      </w:r>
      <w:r w:rsidR="0004521A" w:rsidRPr="0004521A">
        <w:rPr>
          <w:sz w:val="28"/>
          <w:szCs w:val="28"/>
          <w:lang w:val="vi-VN"/>
        </w:rPr>
        <w:t xml:space="preserve">bộ </w:t>
      </w:r>
      <w:r w:rsidRPr="0004521A">
        <w:rPr>
          <w:sz w:val="28"/>
          <w:szCs w:val="28"/>
        </w:rPr>
        <w:t xml:space="preserve">áo chống cháy; </w:t>
      </w:r>
      <w:r w:rsidR="0004521A" w:rsidRPr="00D86428">
        <w:rPr>
          <w:color w:val="FF0000"/>
          <w:sz w:val="28"/>
          <w:szCs w:val="28"/>
          <w:lang w:val="vi-VN"/>
        </w:rPr>
        <w:t xml:space="preserve">06 </w:t>
      </w:r>
      <w:r w:rsidRPr="0004521A">
        <w:rPr>
          <w:sz w:val="28"/>
          <w:szCs w:val="28"/>
        </w:rPr>
        <w:t xml:space="preserve">mặt nạ phòng độc, </w:t>
      </w:r>
      <w:r w:rsidR="0004521A" w:rsidRPr="00D86428">
        <w:rPr>
          <w:color w:val="FF0000"/>
          <w:sz w:val="28"/>
          <w:szCs w:val="28"/>
          <w:lang w:val="vi-VN"/>
        </w:rPr>
        <w:t xml:space="preserve">01 </w:t>
      </w:r>
      <w:r w:rsidR="0004521A" w:rsidRPr="0004521A">
        <w:rPr>
          <w:sz w:val="28"/>
          <w:szCs w:val="28"/>
        </w:rPr>
        <w:t xml:space="preserve">Búa thoát hiểm, </w:t>
      </w:r>
      <w:r w:rsidR="0004521A" w:rsidRPr="00D86428">
        <w:rPr>
          <w:color w:val="FF0000"/>
          <w:sz w:val="28"/>
          <w:szCs w:val="28"/>
        </w:rPr>
        <w:t xml:space="preserve">01 </w:t>
      </w:r>
      <w:r w:rsidR="0004521A" w:rsidRPr="0004521A">
        <w:rPr>
          <w:sz w:val="28"/>
          <w:szCs w:val="28"/>
        </w:rPr>
        <w:t xml:space="preserve">cán cứu thương, trang bị </w:t>
      </w:r>
      <w:r w:rsidR="0004521A" w:rsidRPr="00D86428">
        <w:rPr>
          <w:color w:val="FF0000"/>
          <w:sz w:val="28"/>
          <w:szCs w:val="28"/>
        </w:rPr>
        <w:t xml:space="preserve">121 </w:t>
      </w:r>
      <w:r w:rsidR="0004521A" w:rsidRPr="0004521A">
        <w:rPr>
          <w:sz w:val="28"/>
          <w:szCs w:val="28"/>
        </w:rPr>
        <w:t>bình chữa cháy lắp các vị trí dễ thấy và dễ lấy,…</w:t>
      </w:r>
      <w:r w:rsidR="0004521A" w:rsidRPr="0004521A">
        <w:rPr>
          <w:sz w:val="28"/>
          <w:szCs w:val="28"/>
          <w:lang w:val="vi-VN"/>
        </w:rPr>
        <w:t>.</w:t>
      </w:r>
    </w:p>
    <w:p w:rsidR="0004521A" w:rsidRDefault="0004521A" w:rsidP="0004521A">
      <w:pPr>
        <w:spacing w:before="40" w:after="40" w:line="268" w:lineRule="auto"/>
        <w:ind w:firstLine="544"/>
        <w:jc w:val="both"/>
        <w:rPr>
          <w:sz w:val="28"/>
          <w:szCs w:val="28"/>
          <w:lang w:val="nl-NL"/>
        </w:rPr>
      </w:pPr>
      <w:r w:rsidRPr="0004521A">
        <w:rPr>
          <w:sz w:val="28"/>
          <w:szCs w:val="28"/>
          <w:lang w:val="nl-NL"/>
        </w:rPr>
        <w:t xml:space="preserve"> </w:t>
      </w:r>
      <w:r>
        <w:rPr>
          <w:sz w:val="28"/>
          <w:szCs w:val="28"/>
          <w:lang w:val="vi-VN"/>
        </w:rPr>
        <w:t xml:space="preserve">- </w:t>
      </w:r>
      <w:r>
        <w:rPr>
          <w:sz w:val="28"/>
          <w:szCs w:val="28"/>
          <w:lang w:val="nl-NL"/>
        </w:rPr>
        <w:t xml:space="preserve">Ban hành </w:t>
      </w:r>
      <w:r w:rsidRPr="00D86428">
        <w:rPr>
          <w:color w:val="FF0000"/>
          <w:sz w:val="28"/>
          <w:szCs w:val="28"/>
          <w:lang w:val="nl-NL"/>
        </w:rPr>
        <w:t xml:space="preserve">24 </w:t>
      </w:r>
      <w:r>
        <w:rPr>
          <w:sz w:val="28"/>
          <w:szCs w:val="28"/>
          <w:lang w:val="nl-NL"/>
        </w:rPr>
        <w:t xml:space="preserve">bảng nội quy và </w:t>
      </w:r>
      <w:r w:rsidRPr="00D86428">
        <w:rPr>
          <w:color w:val="FF0000"/>
          <w:sz w:val="28"/>
          <w:szCs w:val="28"/>
          <w:lang w:val="nl-NL"/>
        </w:rPr>
        <w:t xml:space="preserve">24 </w:t>
      </w:r>
      <w:r>
        <w:rPr>
          <w:sz w:val="28"/>
          <w:szCs w:val="28"/>
          <w:lang w:val="nl-NL"/>
        </w:rPr>
        <w:t>tiêu lệnh PCCC tại các nơi công cộng và khu vực có nguy hiểm về cháy nổ.</w:t>
      </w:r>
    </w:p>
    <w:p w:rsidR="0061646A" w:rsidRPr="00A63D76" w:rsidRDefault="00A63D76" w:rsidP="00A63D76">
      <w:pPr>
        <w:spacing w:before="40" w:after="40" w:line="268" w:lineRule="auto"/>
        <w:ind w:firstLine="544"/>
        <w:jc w:val="both"/>
        <w:rPr>
          <w:sz w:val="28"/>
          <w:szCs w:val="28"/>
          <w:lang w:val="nl-NL"/>
        </w:rPr>
      </w:pPr>
      <w:r>
        <w:rPr>
          <w:sz w:val="28"/>
          <w:szCs w:val="28"/>
          <w:lang w:val="vi-VN"/>
        </w:rPr>
        <w:lastRenderedPageBreak/>
        <w:t xml:space="preserve">- </w:t>
      </w:r>
      <w:r>
        <w:rPr>
          <w:sz w:val="28"/>
          <w:szCs w:val="28"/>
          <w:lang w:val="nl-NL"/>
        </w:rPr>
        <w:t xml:space="preserve">Do tình hình biến động nhân sự, đã kiện toàn theo từng giai đoạn, đến hiện tại đã kiện toàn đội PCCC tại cơ sở là </w:t>
      </w:r>
      <w:r w:rsidR="00D86428" w:rsidRPr="00D86428">
        <w:rPr>
          <w:color w:val="FF0000"/>
          <w:sz w:val="28"/>
          <w:szCs w:val="28"/>
          <w:lang w:val="nl-NL"/>
        </w:rPr>
        <w:t>20</w:t>
      </w:r>
      <w:r w:rsidRPr="00D86428">
        <w:rPr>
          <w:color w:val="FF0000"/>
          <w:sz w:val="28"/>
          <w:szCs w:val="28"/>
          <w:lang w:val="nl-NL"/>
        </w:rPr>
        <w:t xml:space="preserve"> </w:t>
      </w:r>
      <w:r>
        <w:rPr>
          <w:sz w:val="28"/>
          <w:szCs w:val="28"/>
          <w:lang w:val="nl-NL"/>
        </w:rPr>
        <w:t xml:space="preserve">người. Trong </w:t>
      </w:r>
      <w:r w:rsidR="00DA4902">
        <w:rPr>
          <w:sz w:val="28"/>
          <w:szCs w:val="28"/>
          <w:lang w:val="nl-NL"/>
        </w:rPr>
        <w:t xml:space="preserve">đó có 01 Đội trưởng; 02 Đội phó. Tháng 04 năm </w:t>
      </w:r>
      <w:r w:rsidR="000B52CF">
        <w:rPr>
          <w:sz w:val="28"/>
          <w:szCs w:val="28"/>
          <w:lang w:val="nl-NL"/>
        </w:rPr>
        <w:t xml:space="preserve">2023 đã tham gia tập huấn nghiệp vụ PCCC được </w:t>
      </w:r>
      <w:r w:rsidR="000B52CF" w:rsidRPr="00DA4902">
        <w:rPr>
          <w:color w:val="FF0000"/>
          <w:sz w:val="28"/>
          <w:szCs w:val="28"/>
          <w:lang w:val="nl-NL"/>
        </w:rPr>
        <w:t xml:space="preserve">08 </w:t>
      </w:r>
      <w:r w:rsidR="000B52CF">
        <w:rPr>
          <w:sz w:val="28"/>
          <w:szCs w:val="28"/>
          <w:lang w:val="nl-NL"/>
        </w:rPr>
        <w:t>nhân sự; tiếp tục</w:t>
      </w:r>
      <w:r>
        <w:rPr>
          <w:sz w:val="28"/>
          <w:szCs w:val="28"/>
          <w:lang w:val="nl-NL"/>
        </w:rPr>
        <w:t xml:space="preserve"> chờ mở lớp huấn luyện </w:t>
      </w:r>
      <w:r w:rsidR="000B52CF">
        <w:rPr>
          <w:sz w:val="28"/>
          <w:szCs w:val="28"/>
          <w:lang w:val="nl-NL"/>
        </w:rPr>
        <w:t>để</w:t>
      </w:r>
      <w:r>
        <w:rPr>
          <w:sz w:val="28"/>
          <w:szCs w:val="28"/>
          <w:lang w:val="nl-NL"/>
        </w:rPr>
        <w:t xml:space="preserve"> lập danh sách đề nghị Phòng Cảnh </w:t>
      </w:r>
      <w:r w:rsidR="00DA4902">
        <w:rPr>
          <w:sz w:val="28"/>
          <w:szCs w:val="28"/>
          <w:lang w:val="nl-NL"/>
        </w:rPr>
        <w:t>sát</w:t>
      </w:r>
      <w:r>
        <w:rPr>
          <w:sz w:val="28"/>
          <w:szCs w:val="28"/>
          <w:lang w:val="nl-NL"/>
        </w:rPr>
        <w:t xml:space="preserve"> PCCC-CNCH</w:t>
      </w:r>
      <w:r w:rsidR="000B52CF">
        <w:rPr>
          <w:sz w:val="28"/>
          <w:szCs w:val="28"/>
          <w:lang w:val="nl-NL"/>
        </w:rPr>
        <w:t xml:space="preserve"> Công an Tỉnh Kiên Giang cấp mới</w:t>
      </w:r>
      <w:r w:rsidR="00DA4902">
        <w:rPr>
          <w:sz w:val="28"/>
          <w:szCs w:val="28"/>
          <w:lang w:val="nl-NL"/>
        </w:rPr>
        <w:t xml:space="preserve"> tiếp tục; bên cạnh đó tiếp tục đào tạo, hướng dẫn nghiệp vụ PCCC &amp; CNCH tại chổ cho các thành viên trong đội.</w:t>
      </w:r>
    </w:p>
    <w:p w:rsidR="0004521A" w:rsidRDefault="0061646A" w:rsidP="00ED3BB2">
      <w:pPr>
        <w:pStyle w:val="BodyTextIndent"/>
        <w:spacing w:before="40" w:after="40" w:line="276" w:lineRule="auto"/>
        <w:ind w:firstLine="567"/>
        <w:rPr>
          <w:rFonts w:ascii="Times New Roman" w:hAnsi="Times New Roman"/>
          <w:szCs w:val="28"/>
          <w:lang w:val="en-US"/>
        </w:rPr>
      </w:pPr>
      <w:r>
        <w:rPr>
          <w:rFonts w:ascii="Times New Roman" w:hAnsi="Times New Roman"/>
          <w:szCs w:val="28"/>
          <w:lang w:val="en-US"/>
        </w:rPr>
        <w:t>- Thường xuyện triển khai sâu rộng đến từng Cán bộ - Nhân viên về tầm quan trọng trong công tác phòng ngừa cháy nổ, cũng như xử lý tình huống khi có sự cố xảy ra được lòng ghép vào các cuộc họp toàn nhân viên được tổ chức định kỳ tại Công ty.</w:t>
      </w:r>
      <w:r w:rsidRPr="0027194C">
        <w:rPr>
          <w:rFonts w:ascii="Times New Roman" w:hAnsi="Times New Roman"/>
          <w:szCs w:val="28"/>
          <w:lang w:val="en-US"/>
        </w:rPr>
        <w:t xml:space="preserve">  </w:t>
      </w:r>
    </w:p>
    <w:p w:rsidR="0061646A" w:rsidRPr="008C0B8B" w:rsidRDefault="009B15C3" w:rsidP="008C0B8B">
      <w:pPr>
        <w:pStyle w:val="BodyTextIndent"/>
        <w:spacing w:before="40" w:after="40" w:line="276" w:lineRule="auto"/>
        <w:ind w:firstLine="567"/>
        <w:rPr>
          <w:rFonts w:ascii="Times New Roman" w:hAnsi="Times New Roman"/>
          <w:szCs w:val="28"/>
          <w:lang w:val="vi-VN"/>
        </w:rPr>
      </w:pPr>
      <w:r>
        <w:rPr>
          <w:rFonts w:ascii="Times New Roman" w:hAnsi="Times New Roman"/>
          <w:szCs w:val="28"/>
          <w:lang w:val="vi-VN"/>
        </w:rPr>
        <w:t xml:space="preserve">- </w:t>
      </w:r>
      <w:r w:rsidR="00975FAD">
        <w:rPr>
          <w:rFonts w:ascii="Times New Roman" w:hAnsi="Times New Roman"/>
          <w:szCs w:val="28"/>
          <w:lang w:val="vi-VN"/>
        </w:rPr>
        <w:t xml:space="preserve">Đã tham gia bảo hiểm cháy, nổ bắt buộc </w:t>
      </w:r>
      <w:r w:rsidR="00666770">
        <w:rPr>
          <w:rFonts w:ascii="Times New Roman" w:hAnsi="Times New Roman"/>
          <w:szCs w:val="28"/>
          <w:lang w:val="vi-VN"/>
        </w:rPr>
        <w:t>theo quy định, thời hạn bảo hiểm từ lúc 07 giờ 00 phút ngày 05/11/2022 đén 07 giờ 00 phút ngày 05/11/2023.</w:t>
      </w:r>
    </w:p>
    <w:p w:rsidR="0061646A" w:rsidRPr="0027194C" w:rsidRDefault="0061646A" w:rsidP="0061646A">
      <w:pPr>
        <w:pStyle w:val="BodyTextIndent"/>
        <w:spacing w:before="40" w:after="40" w:line="276" w:lineRule="auto"/>
        <w:ind w:firstLine="567"/>
        <w:rPr>
          <w:rFonts w:ascii="Times New Roman" w:hAnsi="Times New Roman"/>
          <w:b/>
          <w:szCs w:val="28"/>
          <w:lang w:val="en-US"/>
        </w:rPr>
      </w:pPr>
      <w:r w:rsidRPr="0027194C">
        <w:rPr>
          <w:rFonts w:ascii="Times New Roman" w:hAnsi="Times New Roman"/>
          <w:b/>
          <w:szCs w:val="28"/>
          <w:lang w:val="en-US"/>
        </w:rPr>
        <w:t xml:space="preserve">2. </w:t>
      </w:r>
      <w:r w:rsidR="0004521A">
        <w:rPr>
          <w:rFonts w:ascii="Times New Roman" w:hAnsi="Times New Roman"/>
          <w:b/>
          <w:szCs w:val="28"/>
          <w:lang w:val="vi-VN"/>
        </w:rPr>
        <w:t>Kết quả t</w:t>
      </w:r>
      <w:r w:rsidRPr="0027194C">
        <w:rPr>
          <w:rFonts w:ascii="Times New Roman" w:hAnsi="Times New Roman"/>
          <w:b/>
          <w:szCs w:val="28"/>
          <w:lang w:val="en-US"/>
        </w:rPr>
        <w:t>hực hiện các kiến nghị của cơ quan chuyên môn</w:t>
      </w:r>
      <w:r w:rsidR="00ED3BB2">
        <w:rPr>
          <w:rFonts w:ascii="Times New Roman" w:hAnsi="Times New Roman"/>
          <w:b/>
          <w:szCs w:val="28"/>
          <w:lang w:val="vi-VN"/>
        </w:rPr>
        <w:t xml:space="preserve"> ngày 30/11/2022</w:t>
      </w:r>
      <w:r w:rsidR="000C66B8">
        <w:rPr>
          <w:rFonts w:ascii="Times New Roman" w:hAnsi="Times New Roman"/>
          <w:b/>
          <w:szCs w:val="28"/>
          <w:lang w:val="en-US"/>
        </w:rPr>
        <w:t xml:space="preserve">, trong </w:t>
      </w:r>
      <w:r w:rsidR="000C66B8">
        <w:rPr>
          <w:rFonts w:ascii="Times New Roman" w:hAnsi="Times New Roman"/>
          <w:b/>
          <w:szCs w:val="28"/>
          <w:lang w:val="en-US"/>
        </w:rPr>
        <w:t>06 tháng đầu năm 2023</w:t>
      </w:r>
      <w:r w:rsidR="000C66B8">
        <w:rPr>
          <w:rFonts w:ascii="Times New Roman" w:hAnsi="Times New Roman"/>
          <w:b/>
          <w:szCs w:val="28"/>
          <w:lang w:val="en-US"/>
        </w:rPr>
        <w:t>:</w:t>
      </w:r>
    </w:p>
    <w:p w:rsidR="0061646A" w:rsidRDefault="0061646A" w:rsidP="0061646A">
      <w:pPr>
        <w:tabs>
          <w:tab w:val="left" w:pos="426"/>
        </w:tabs>
        <w:overflowPunct w:val="0"/>
        <w:autoSpaceDE w:val="0"/>
        <w:autoSpaceDN w:val="0"/>
        <w:adjustRightInd w:val="0"/>
        <w:spacing w:before="40" w:after="60" w:line="268" w:lineRule="auto"/>
        <w:jc w:val="both"/>
        <w:textAlignment w:val="baseline"/>
        <w:rPr>
          <w:sz w:val="28"/>
          <w:szCs w:val="28"/>
          <w:lang w:val="nl-NL"/>
        </w:rPr>
      </w:pPr>
      <w:r>
        <w:rPr>
          <w:sz w:val="28"/>
          <w:szCs w:val="28"/>
          <w:lang w:val="nl-NL"/>
        </w:rPr>
        <w:tab/>
      </w:r>
      <w:r>
        <w:rPr>
          <w:sz w:val="28"/>
          <w:szCs w:val="28"/>
          <w:lang w:val="nl-NL"/>
        </w:rPr>
        <w:tab/>
        <w:t xml:space="preserve">- Đã kiện toàn đội PCCC tại cơ sở là </w:t>
      </w:r>
      <w:r w:rsidR="00CD32FD">
        <w:rPr>
          <w:sz w:val="28"/>
          <w:szCs w:val="28"/>
          <w:lang w:val="nl-NL"/>
        </w:rPr>
        <w:t>20</w:t>
      </w:r>
      <w:r>
        <w:rPr>
          <w:sz w:val="28"/>
          <w:szCs w:val="28"/>
          <w:lang w:val="nl-NL"/>
        </w:rPr>
        <w:t xml:space="preserve"> người trong gồm: 01 Đội trưởng; </w:t>
      </w:r>
      <w:r w:rsidR="00CD32FD">
        <w:rPr>
          <w:sz w:val="28"/>
          <w:szCs w:val="28"/>
          <w:lang w:val="nl-NL"/>
        </w:rPr>
        <w:t>02</w:t>
      </w:r>
      <w:r>
        <w:rPr>
          <w:sz w:val="28"/>
          <w:szCs w:val="28"/>
          <w:lang w:val="nl-NL"/>
        </w:rPr>
        <w:t xml:space="preserve"> đội phó và </w:t>
      </w:r>
      <w:r w:rsidR="00CD32FD">
        <w:rPr>
          <w:sz w:val="28"/>
          <w:szCs w:val="28"/>
          <w:lang w:val="nl-NL"/>
        </w:rPr>
        <w:t>17</w:t>
      </w:r>
      <w:r w:rsidR="00CA7DDF">
        <w:rPr>
          <w:sz w:val="28"/>
          <w:szCs w:val="28"/>
          <w:lang w:val="nl-NL"/>
        </w:rPr>
        <w:t xml:space="preserve"> đội viên.</w:t>
      </w:r>
    </w:p>
    <w:p w:rsidR="0061646A" w:rsidRDefault="0061646A" w:rsidP="0061646A">
      <w:pPr>
        <w:tabs>
          <w:tab w:val="left" w:pos="426"/>
        </w:tabs>
        <w:overflowPunct w:val="0"/>
        <w:autoSpaceDE w:val="0"/>
        <w:autoSpaceDN w:val="0"/>
        <w:adjustRightInd w:val="0"/>
        <w:spacing w:before="40" w:after="60" w:line="268" w:lineRule="auto"/>
        <w:jc w:val="both"/>
        <w:textAlignment w:val="baseline"/>
        <w:rPr>
          <w:sz w:val="28"/>
          <w:szCs w:val="28"/>
          <w:lang w:val="nl-NL"/>
        </w:rPr>
      </w:pPr>
      <w:r>
        <w:rPr>
          <w:sz w:val="28"/>
          <w:szCs w:val="28"/>
          <w:lang w:val="nl-NL"/>
        </w:rPr>
        <w:tab/>
      </w:r>
      <w:r>
        <w:rPr>
          <w:sz w:val="28"/>
          <w:szCs w:val="28"/>
          <w:lang w:val="nl-NL"/>
        </w:rPr>
        <w:tab/>
        <w:t xml:space="preserve">- Thực hiện báo cáo định kỳ 06 </w:t>
      </w:r>
      <w:r w:rsidR="00D55537">
        <w:rPr>
          <w:sz w:val="28"/>
          <w:szCs w:val="28"/>
          <w:lang w:val="nl-NL"/>
        </w:rPr>
        <w:t>tháng</w:t>
      </w:r>
      <w:r>
        <w:rPr>
          <w:sz w:val="28"/>
          <w:szCs w:val="28"/>
          <w:lang w:val="nl-NL"/>
        </w:rPr>
        <w:t xml:space="preserve"> đầu năm</w:t>
      </w:r>
      <w:r w:rsidR="00CD32FD">
        <w:rPr>
          <w:sz w:val="28"/>
          <w:szCs w:val="28"/>
          <w:lang w:val="nl-NL"/>
        </w:rPr>
        <w:t>, 06 tháng cuối năm 2022</w:t>
      </w:r>
      <w:r w:rsidR="0029394D">
        <w:rPr>
          <w:sz w:val="28"/>
          <w:szCs w:val="28"/>
          <w:lang w:val="nl-NL"/>
        </w:rPr>
        <w:t xml:space="preserve"> gử</w:t>
      </w:r>
      <w:r>
        <w:rPr>
          <w:sz w:val="28"/>
          <w:szCs w:val="28"/>
          <w:lang w:val="nl-NL"/>
        </w:rPr>
        <w:t xml:space="preserve">i về Phòng </w:t>
      </w:r>
      <w:r w:rsidRPr="004771A7">
        <w:rPr>
          <w:sz w:val="28"/>
          <w:szCs w:val="28"/>
          <w:lang w:val="nl-NL"/>
        </w:rPr>
        <w:t>cảnh sát PCCC&amp;CNCH</w:t>
      </w:r>
      <w:r>
        <w:rPr>
          <w:sz w:val="28"/>
          <w:szCs w:val="28"/>
          <w:lang w:val="nl-NL"/>
        </w:rPr>
        <w:t xml:space="preserve"> Công an Tỉnh Kiên Giang đúng quy định.</w:t>
      </w:r>
    </w:p>
    <w:p w:rsidR="0061646A" w:rsidRDefault="0061646A" w:rsidP="0061646A">
      <w:pPr>
        <w:tabs>
          <w:tab w:val="left" w:pos="426"/>
        </w:tabs>
        <w:overflowPunct w:val="0"/>
        <w:autoSpaceDE w:val="0"/>
        <w:autoSpaceDN w:val="0"/>
        <w:adjustRightInd w:val="0"/>
        <w:spacing w:before="40" w:after="60" w:line="268" w:lineRule="auto"/>
        <w:jc w:val="both"/>
        <w:textAlignment w:val="baseline"/>
        <w:rPr>
          <w:sz w:val="28"/>
          <w:szCs w:val="28"/>
          <w:lang w:val="nl-NL"/>
        </w:rPr>
      </w:pPr>
      <w:r>
        <w:rPr>
          <w:sz w:val="28"/>
          <w:szCs w:val="28"/>
          <w:lang w:val="nl-NL"/>
        </w:rPr>
        <w:tab/>
      </w:r>
      <w:r>
        <w:rPr>
          <w:sz w:val="28"/>
          <w:szCs w:val="28"/>
          <w:lang w:val="nl-NL"/>
        </w:rPr>
        <w:tab/>
        <w:t>- Kiểm tra, bảo dưỡng các thiết bị hàng quý có ban lãnh đạo Công ty kết hợp cùng chuyên viên kỹ thuật và đại diện đội PCCC tại chổ cùng tham gia.</w:t>
      </w:r>
    </w:p>
    <w:p w:rsidR="00CF70F6" w:rsidRDefault="003D5FE3" w:rsidP="0061646A">
      <w:pPr>
        <w:tabs>
          <w:tab w:val="left" w:pos="426"/>
        </w:tabs>
        <w:overflowPunct w:val="0"/>
        <w:autoSpaceDE w:val="0"/>
        <w:autoSpaceDN w:val="0"/>
        <w:adjustRightInd w:val="0"/>
        <w:spacing w:before="40" w:after="60" w:line="268" w:lineRule="auto"/>
        <w:jc w:val="both"/>
        <w:textAlignment w:val="baseline"/>
        <w:rPr>
          <w:sz w:val="28"/>
          <w:szCs w:val="28"/>
        </w:rPr>
      </w:pPr>
      <w:r>
        <w:rPr>
          <w:sz w:val="28"/>
          <w:szCs w:val="28"/>
          <w:lang w:val="vi-VN"/>
        </w:rPr>
        <w:t xml:space="preserve">           - Tiếp đoàn kiểm tra PCCC ngày 30/11/2022, có kiến nghị một số công tác (có biên bản kèm theo), </w:t>
      </w:r>
      <w:r w:rsidR="00CF70F6">
        <w:rPr>
          <w:sz w:val="28"/>
          <w:szCs w:val="28"/>
        </w:rPr>
        <w:t>ngày 08/02/2023</w:t>
      </w:r>
      <w:r w:rsidR="002C520F">
        <w:rPr>
          <w:sz w:val="28"/>
          <w:szCs w:val="28"/>
        </w:rPr>
        <w:t xml:space="preserve"> Phòng cảnh sát PCCC và CNCH Công an Tỉnh Kiên G</w:t>
      </w:r>
      <w:r w:rsidR="00CF70F6">
        <w:rPr>
          <w:sz w:val="28"/>
          <w:szCs w:val="28"/>
        </w:rPr>
        <w:t>i</w:t>
      </w:r>
      <w:r w:rsidR="002C520F">
        <w:rPr>
          <w:sz w:val="28"/>
          <w:szCs w:val="28"/>
        </w:rPr>
        <w:t>ang</w:t>
      </w:r>
      <w:r w:rsidR="00CF70F6">
        <w:rPr>
          <w:sz w:val="28"/>
          <w:szCs w:val="28"/>
        </w:rPr>
        <w:t xml:space="preserve"> có công văn số 107/PC07-Đ2 về việc đảm bảo an toàn PCCC và CNCH.</w:t>
      </w:r>
    </w:p>
    <w:p w:rsidR="009B427D" w:rsidRPr="009E5FCD" w:rsidRDefault="00F4677F" w:rsidP="0061646A">
      <w:pPr>
        <w:tabs>
          <w:tab w:val="left" w:pos="426"/>
        </w:tabs>
        <w:overflowPunct w:val="0"/>
        <w:autoSpaceDE w:val="0"/>
        <w:autoSpaceDN w:val="0"/>
        <w:adjustRightInd w:val="0"/>
        <w:spacing w:before="40" w:after="60" w:line="268" w:lineRule="auto"/>
        <w:jc w:val="both"/>
        <w:textAlignment w:val="baseline"/>
        <w:rPr>
          <w:sz w:val="28"/>
          <w:szCs w:val="28"/>
        </w:rPr>
      </w:pPr>
      <w:r>
        <w:rPr>
          <w:sz w:val="28"/>
          <w:szCs w:val="28"/>
        </w:rPr>
        <w:tab/>
      </w:r>
      <w:r>
        <w:rPr>
          <w:sz w:val="28"/>
          <w:szCs w:val="28"/>
        </w:rPr>
        <w:tab/>
        <w:t>- Ngay sau đó ngày 14/02/2023 phía đơn vị đã có công văn phúc đáp số 01A/SGRG-CV gửi đến Quý Phòng.</w:t>
      </w:r>
      <w:r w:rsidR="002C520F">
        <w:rPr>
          <w:sz w:val="28"/>
          <w:szCs w:val="28"/>
        </w:rPr>
        <w:t xml:space="preserve"> </w:t>
      </w:r>
      <w:r w:rsidR="00B12660">
        <w:rPr>
          <w:sz w:val="28"/>
          <w:szCs w:val="28"/>
        </w:rPr>
        <w:t xml:space="preserve">Trong văn bản đơn vị đã nêu </w:t>
      </w:r>
      <w:r w:rsidR="00271A27">
        <w:rPr>
          <w:sz w:val="28"/>
          <w:szCs w:val="28"/>
        </w:rPr>
        <w:t xml:space="preserve">khó khăn của từng giai đoạn theo tình hình kinh doanh thực tế. Tuy nhiên luôn đảm bảo tuân thủ nghiêm </w:t>
      </w:r>
      <w:r w:rsidR="00FC25B9">
        <w:rPr>
          <w:sz w:val="28"/>
          <w:szCs w:val="28"/>
        </w:rPr>
        <w:t xml:space="preserve">ngặt </w:t>
      </w:r>
      <w:r w:rsidR="009E5FCD">
        <w:rPr>
          <w:sz w:val="28"/>
          <w:szCs w:val="28"/>
        </w:rPr>
        <w:t xml:space="preserve">quy định pháp luật </w:t>
      </w:r>
      <w:r w:rsidR="00B12660">
        <w:rPr>
          <w:sz w:val="28"/>
          <w:szCs w:val="28"/>
        </w:rPr>
        <w:t xml:space="preserve">và đang </w:t>
      </w:r>
      <w:r w:rsidR="003D5FE3">
        <w:rPr>
          <w:sz w:val="28"/>
          <w:szCs w:val="28"/>
          <w:lang w:val="vi-VN"/>
        </w:rPr>
        <w:t xml:space="preserve">thực hiện theo từng giai đoạn </w:t>
      </w:r>
      <w:r w:rsidR="00B504C4">
        <w:rPr>
          <w:sz w:val="28"/>
          <w:szCs w:val="28"/>
        </w:rPr>
        <w:t>đảm bảo</w:t>
      </w:r>
      <w:r w:rsidR="00B504C4">
        <w:rPr>
          <w:sz w:val="28"/>
          <w:szCs w:val="28"/>
          <w:lang w:val="vi-VN"/>
        </w:rPr>
        <w:t xml:space="preserve"> tình hình kinh doanh thông suốt</w:t>
      </w:r>
      <w:r w:rsidR="009E5FCD">
        <w:rPr>
          <w:sz w:val="28"/>
          <w:szCs w:val="28"/>
        </w:rPr>
        <w:t>.</w:t>
      </w:r>
      <w:r w:rsidR="00D220DF">
        <w:rPr>
          <w:sz w:val="28"/>
          <w:szCs w:val="28"/>
        </w:rPr>
        <w:t xml:space="preserve"> Trong tháng 6 năm 2023 đã hoàn thiện </w:t>
      </w:r>
      <w:r w:rsidR="007E0DEC">
        <w:rPr>
          <w:sz w:val="28"/>
          <w:szCs w:val="28"/>
        </w:rPr>
        <w:t xml:space="preserve">theo kiến nghị tại </w:t>
      </w:r>
      <w:r w:rsidR="00D220DF">
        <w:rPr>
          <w:sz w:val="28"/>
          <w:szCs w:val="28"/>
        </w:rPr>
        <w:t>“mục 1”</w:t>
      </w:r>
      <w:r w:rsidR="00AD09CA">
        <w:rPr>
          <w:sz w:val="28"/>
          <w:szCs w:val="28"/>
        </w:rPr>
        <w:t xml:space="preserve"> của Công văn 107/PC07-Đ2</w:t>
      </w:r>
      <w:r w:rsidR="007E0DEC">
        <w:rPr>
          <w:sz w:val="28"/>
          <w:szCs w:val="28"/>
        </w:rPr>
        <w:t>, hoàn thành lắp đặt vách ngăn chống cháy loại 1 từ tầng hầm lên tầng 1.</w:t>
      </w:r>
      <w:r w:rsidR="008F27E1">
        <w:rPr>
          <w:sz w:val="28"/>
          <w:szCs w:val="28"/>
        </w:rPr>
        <w:t xml:space="preserve"> Các mục còn lại của kiến nghị đơn vị đang lên kế hoạch thực hiện theo tình hình kinh doanh từ nay đến cuối năm.</w:t>
      </w:r>
    </w:p>
    <w:p w:rsidR="0061646A" w:rsidRDefault="0061646A" w:rsidP="0061646A">
      <w:pPr>
        <w:pStyle w:val="BodyTextIndent"/>
        <w:spacing w:before="40" w:after="40" w:line="276" w:lineRule="auto"/>
        <w:ind w:firstLine="567"/>
        <w:rPr>
          <w:rFonts w:ascii="Times New Roman" w:hAnsi="Times New Roman"/>
          <w:b/>
          <w:szCs w:val="28"/>
          <w:lang w:val="en-US"/>
        </w:rPr>
      </w:pPr>
      <w:r w:rsidRPr="0027194C">
        <w:rPr>
          <w:rFonts w:ascii="Times New Roman" w:hAnsi="Times New Roman"/>
          <w:szCs w:val="28"/>
          <w:lang w:val="en-US"/>
        </w:rPr>
        <w:t xml:space="preserve">  </w:t>
      </w:r>
      <w:r w:rsidRPr="0027194C">
        <w:rPr>
          <w:rFonts w:ascii="Times New Roman" w:hAnsi="Times New Roman"/>
          <w:b/>
          <w:szCs w:val="28"/>
          <w:lang w:val="en-US"/>
        </w:rPr>
        <w:t>3. Kiến nghị, kết luận:</w:t>
      </w:r>
    </w:p>
    <w:p w:rsidR="0061646A" w:rsidRDefault="0061646A" w:rsidP="0061646A">
      <w:pPr>
        <w:pStyle w:val="BodyTextIndent"/>
        <w:spacing w:before="40" w:after="40" w:line="276" w:lineRule="auto"/>
        <w:ind w:firstLine="567"/>
        <w:rPr>
          <w:rFonts w:ascii="Times New Roman" w:hAnsi="Times New Roman"/>
          <w:szCs w:val="28"/>
          <w:lang w:val="en-US"/>
        </w:rPr>
      </w:pPr>
      <w:r w:rsidRPr="0027194C">
        <w:rPr>
          <w:rFonts w:ascii="Times New Roman" w:hAnsi="Times New Roman"/>
          <w:szCs w:val="28"/>
          <w:lang w:val="en-US"/>
        </w:rPr>
        <w:t xml:space="preserve">Trong </w:t>
      </w:r>
      <w:r>
        <w:rPr>
          <w:rFonts w:ascii="Times New Roman" w:hAnsi="Times New Roman"/>
          <w:szCs w:val="28"/>
          <w:lang w:val="en-US"/>
        </w:rPr>
        <w:t xml:space="preserve">năm </w:t>
      </w:r>
      <w:r w:rsidRPr="0027194C">
        <w:rPr>
          <w:rFonts w:ascii="Times New Roman" w:hAnsi="Times New Roman"/>
          <w:szCs w:val="28"/>
          <w:lang w:val="en-US"/>
        </w:rPr>
        <w:t>20</w:t>
      </w:r>
      <w:r>
        <w:rPr>
          <w:rFonts w:ascii="Times New Roman" w:hAnsi="Times New Roman"/>
          <w:szCs w:val="28"/>
          <w:lang w:val="en-US"/>
        </w:rPr>
        <w:t>22 Phòng C</w:t>
      </w:r>
      <w:r w:rsidRPr="0027194C">
        <w:rPr>
          <w:rFonts w:ascii="Times New Roman" w:hAnsi="Times New Roman"/>
          <w:szCs w:val="28"/>
          <w:lang w:val="en-US"/>
        </w:rPr>
        <w:t xml:space="preserve">ảnh sát PCCC và CNCH đã tạo điều kiện giúp đỡ và phổ biến công tác PCCC cho </w:t>
      </w:r>
      <w:r w:rsidR="00430647">
        <w:rPr>
          <w:rFonts w:ascii="Times New Roman" w:hAnsi="Times New Roman"/>
          <w:szCs w:val="28"/>
          <w:lang w:val="en-US"/>
        </w:rPr>
        <w:t>đơn vị</w:t>
      </w:r>
      <w:r w:rsidRPr="0027194C">
        <w:rPr>
          <w:rFonts w:ascii="Times New Roman" w:hAnsi="Times New Roman"/>
          <w:szCs w:val="28"/>
          <w:lang w:val="en-US"/>
        </w:rPr>
        <w:t xml:space="preserve"> về những tình huống xử lý cháy nổ đơn giản, do vậy cơ quan không để xảy ra vụ cháy nổ nào, đảm bảo an toàn tuyệt đối.</w:t>
      </w:r>
    </w:p>
    <w:p w:rsidR="0061646A" w:rsidRPr="0027194C" w:rsidRDefault="0061646A" w:rsidP="0061646A">
      <w:pPr>
        <w:pStyle w:val="BodyTextIndent"/>
        <w:spacing w:before="40" w:after="40" w:line="276" w:lineRule="auto"/>
        <w:ind w:firstLine="567"/>
        <w:rPr>
          <w:rFonts w:ascii="Times New Roman" w:hAnsi="Times New Roman"/>
          <w:b/>
          <w:szCs w:val="28"/>
          <w:lang w:val="en-US"/>
        </w:rPr>
      </w:pPr>
      <w:r>
        <w:rPr>
          <w:rFonts w:ascii="Times New Roman" w:hAnsi="Times New Roman"/>
          <w:szCs w:val="28"/>
          <w:lang w:val="en-US"/>
        </w:rPr>
        <w:lastRenderedPageBreak/>
        <w:t xml:space="preserve">Đề nghị </w:t>
      </w:r>
      <w:r w:rsidRPr="0027194C">
        <w:rPr>
          <w:rFonts w:ascii="Times New Roman" w:hAnsi="Times New Roman"/>
          <w:szCs w:val="28"/>
          <w:lang w:val="en-US"/>
        </w:rPr>
        <w:t xml:space="preserve">phòng Cảnh sát PCCC và CNCH </w:t>
      </w:r>
      <w:r w:rsidR="00430647">
        <w:rPr>
          <w:rFonts w:ascii="Times New Roman" w:hAnsi="Times New Roman"/>
          <w:szCs w:val="28"/>
          <w:lang w:val="en-US"/>
        </w:rPr>
        <w:t xml:space="preserve">tiếp tục </w:t>
      </w:r>
      <w:r w:rsidRPr="0027194C">
        <w:rPr>
          <w:rFonts w:ascii="Times New Roman" w:hAnsi="Times New Roman"/>
          <w:szCs w:val="28"/>
          <w:lang w:val="en-US"/>
        </w:rPr>
        <w:t>quan tâm, tạo điều kiện giúp đỡ hơn nữa, nhất là công tác kiểm tra, huấn luyện về chuyên môn nghiệp vụ PCCC.</w:t>
      </w:r>
    </w:p>
    <w:p w:rsidR="0061646A" w:rsidRPr="007A74A8" w:rsidRDefault="0061646A" w:rsidP="007A74A8">
      <w:pPr>
        <w:pStyle w:val="BodyText"/>
        <w:spacing w:before="40" w:after="40" w:line="276" w:lineRule="auto"/>
        <w:ind w:firstLine="567"/>
        <w:jc w:val="both"/>
        <w:rPr>
          <w:rFonts w:ascii="Times New Roman" w:hAnsi="Times New Roman"/>
          <w:szCs w:val="28"/>
          <w:lang w:val="en-US"/>
        </w:rPr>
      </w:pPr>
      <w:r w:rsidRPr="0027194C">
        <w:rPr>
          <w:rFonts w:ascii="Times New Roman" w:hAnsi="Times New Roman"/>
          <w:szCs w:val="28"/>
        </w:rPr>
        <w:t xml:space="preserve">Trên đây là </w:t>
      </w:r>
      <w:r w:rsidRPr="0027194C">
        <w:rPr>
          <w:rFonts w:ascii="Times New Roman" w:hAnsi="Times New Roman"/>
          <w:szCs w:val="28"/>
          <w:lang w:val="en-US"/>
        </w:rPr>
        <w:t>tình hình triển khai và công tác thực hiện phòng cháy, chữa cháy tại cơ sở</w:t>
      </w:r>
      <w:r>
        <w:rPr>
          <w:rFonts w:ascii="Times New Roman" w:hAnsi="Times New Roman"/>
          <w:szCs w:val="28"/>
          <w:lang w:val="en-US"/>
        </w:rPr>
        <w:t xml:space="preserve"> của Công ty Cổ phần Sài Gòn – Rạch Giá</w:t>
      </w:r>
      <w:r w:rsidRPr="0027194C">
        <w:rPr>
          <w:rFonts w:ascii="Times New Roman" w:hAnsi="Times New Roman"/>
          <w:szCs w:val="28"/>
          <w:lang w:val="en-US"/>
        </w:rPr>
        <w:t xml:space="preserve"> </w:t>
      </w:r>
      <w:r w:rsidR="00F85962">
        <w:rPr>
          <w:rFonts w:ascii="Times New Roman" w:hAnsi="Times New Roman"/>
          <w:szCs w:val="28"/>
          <w:lang w:val="en-US"/>
        </w:rPr>
        <w:t xml:space="preserve">trong 06 tháng đầu năm 2023, </w:t>
      </w:r>
      <w:r w:rsidRPr="0027194C">
        <w:rPr>
          <w:rFonts w:ascii="Times New Roman" w:hAnsi="Times New Roman"/>
          <w:szCs w:val="28"/>
          <w:lang w:val="en-US"/>
        </w:rPr>
        <w:t>xin báo cáo</w:t>
      </w:r>
      <w:r w:rsidRPr="0027194C">
        <w:rPr>
          <w:rFonts w:ascii="Times New Roman" w:hAnsi="Times New Roman"/>
          <w:szCs w:val="28"/>
        </w:rPr>
        <w:t>.</w:t>
      </w:r>
      <w:r w:rsidRPr="0027194C">
        <w:rPr>
          <w:rFonts w:ascii="Times New Roman" w:hAnsi="Times New Roman"/>
          <w:szCs w:val="28"/>
          <w:lang w:val="en-US"/>
        </w:rPr>
        <w:t>/.</w:t>
      </w:r>
    </w:p>
    <w:p w:rsidR="0061646A" w:rsidRDefault="007A74A8" w:rsidP="0061646A">
      <w:pPr>
        <w:pStyle w:val="BodyText"/>
        <w:spacing w:before="40" w:after="40" w:line="276" w:lineRule="auto"/>
        <w:rPr>
          <w:rFonts w:ascii="Times New Roman" w:hAnsi="Times New Roman"/>
          <w:b/>
          <w:sz w:val="24"/>
          <w:szCs w:val="24"/>
          <w:lang w:val="vi-VN"/>
        </w:rPr>
      </w:pPr>
      <w:r>
        <w:rPr>
          <w:rFonts w:ascii="Times New Roman" w:hAnsi="Times New Roman"/>
          <w:b/>
          <w:szCs w:val="28"/>
        </w:rPr>
        <w:t xml:space="preserve">        </w:t>
      </w:r>
      <w:r w:rsidR="0061646A" w:rsidRPr="0027194C">
        <w:rPr>
          <w:rFonts w:ascii="Times New Roman" w:hAnsi="Times New Roman"/>
          <w:b/>
          <w:szCs w:val="28"/>
        </w:rPr>
        <w:t xml:space="preserve">                                                          </w:t>
      </w:r>
      <w:r w:rsidR="0061646A">
        <w:rPr>
          <w:rFonts w:ascii="Times New Roman" w:hAnsi="Times New Roman"/>
          <w:b/>
          <w:bCs/>
          <w:szCs w:val="28"/>
        </w:rPr>
        <w:t xml:space="preserve">         </w:t>
      </w:r>
      <w:r w:rsidR="0061646A">
        <w:rPr>
          <w:rFonts w:ascii="Times New Roman" w:hAnsi="Times New Roman"/>
          <w:b/>
          <w:bCs/>
          <w:szCs w:val="28"/>
          <w:lang w:val="en-US"/>
        </w:rPr>
        <w:t xml:space="preserve">         </w:t>
      </w:r>
      <w:r w:rsidR="0061646A">
        <w:rPr>
          <w:rFonts w:ascii="Times New Roman" w:hAnsi="Times New Roman"/>
          <w:b/>
          <w:bCs/>
          <w:szCs w:val="28"/>
        </w:rPr>
        <w:t xml:space="preserve"> </w:t>
      </w:r>
      <w:r w:rsidR="0061646A">
        <w:rPr>
          <w:b/>
          <w:sz w:val="24"/>
          <w:szCs w:val="24"/>
          <w:lang w:val="en-US"/>
        </w:rPr>
        <w:t>NG</w:t>
      </w:r>
      <w:r w:rsidR="0061646A">
        <w:rPr>
          <w:rFonts w:ascii="Times New Roman" w:hAnsi="Times New Roman"/>
          <w:b/>
          <w:sz w:val="24"/>
          <w:szCs w:val="24"/>
          <w:lang w:val="vi-VN"/>
        </w:rPr>
        <w:t>ƯỜI ĐẠI DIỆN CƠ SỞ</w:t>
      </w:r>
    </w:p>
    <w:p w:rsidR="00A85D8A" w:rsidRPr="00A85D8A" w:rsidRDefault="00A85D8A" w:rsidP="00A85D8A">
      <w:pPr>
        <w:pStyle w:val="BodyText"/>
        <w:spacing w:before="40" w:after="40" w:line="276" w:lineRule="auto"/>
        <w:ind w:left="5040" w:firstLine="720"/>
        <w:jc w:val="center"/>
        <w:rPr>
          <w:rFonts w:ascii="Times New Roman" w:hAnsi="Times New Roman"/>
          <w:szCs w:val="28"/>
          <w:lang w:val="en-US"/>
        </w:rPr>
      </w:pPr>
      <w:r>
        <w:rPr>
          <w:rFonts w:ascii="Times New Roman" w:hAnsi="Times New Roman"/>
          <w:b/>
          <w:sz w:val="24"/>
          <w:szCs w:val="24"/>
          <w:lang w:val="en-US"/>
        </w:rPr>
        <w:t>TỔNG GIÁM ĐỐC</w:t>
      </w:r>
    </w:p>
    <w:p w:rsidR="0061646A" w:rsidRPr="00A85D8A" w:rsidRDefault="0061646A" w:rsidP="0061646A">
      <w:pPr>
        <w:spacing w:before="40" w:after="40" w:line="276" w:lineRule="auto"/>
        <w:ind w:left="-270" w:firstLine="360"/>
        <w:jc w:val="both"/>
        <w:rPr>
          <w:b/>
          <w:i/>
        </w:rPr>
      </w:pPr>
      <w:r w:rsidRPr="00A85D8A">
        <w:rPr>
          <w:b/>
          <w:i/>
        </w:rPr>
        <w:t>Nơi nhận:</w:t>
      </w:r>
    </w:p>
    <w:p w:rsidR="0061646A" w:rsidRPr="00A85D8A" w:rsidRDefault="0061646A" w:rsidP="0061646A">
      <w:pPr>
        <w:spacing w:before="40" w:after="40" w:line="276" w:lineRule="auto"/>
        <w:ind w:left="-270" w:firstLine="360"/>
        <w:jc w:val="both"/>
      </w:pPr>
      <w:r w:rsidRPr="00A85D8A">
        <w:t>- Phòng Cảnh sát PCCC và CNCH;</w:t>
      </w:r>
    </w:p>
    <w:p w:rsidR="0061646A" w:rsidRPr="00A85D8A" w:rsidRDefault="0061646A" w:rsidP="0061646A">
      <w:pPr>
        <w:spacing w:before="40" w:after="40" w:line="276" w:lineRule="auto"/>
        <w:ind w:left="-270" w:firstLine="360"/>
        <w:jc w:val="both"/>
        <w:rPr>
          <w:b/>
        </w:rPr>
      </w:pPr>
      <w:r w:rsidRPr="00A85D8A">
        <w:t>- Lưu VT.</w:t>
      </w:r>
      <w:r w:rsidRPr="00A85D8A">
        <w:rPr>
          <w:b/>
        </w:rPr>
        <w:t xml:space="preserve">                                                                    </w:t>
      </w:r>
    </w:p>
    <w:p w:rsidR="0061646A" w:rsidRDefault="0061646A" w:rsidP="0061646A">
      <w:pPr>
        <w:spacing w:before="40" w:after="40"/>
        <w:ind w:left="-270" w:firstLine="360"/>
        <w:jc w:val="both"/>
        <w:rPr>
          <w:b/>
          <w:sz w:val="24"/>
          <w:szCs w:val="24"/>
        </w:rPr>
      </w:pPr>
    </w:p>
    <w:p w:rsidR="0061646A" w:rsidRDefault="0061646A" w:rsidP="0061646A">
      <w:pPr>
        <w:spacing w:before="40" w:after="40"/>
        <w:ind w:left="-270" w:firstLine="360"/>
        <w:jc w:val="both"/>
        <w:rPr>
          <w:b/>
          <w:sz w:val="24"/>
          <w:szCs w:val="24"/>
        </w:rPr>
      </w:pPr>
      <w:bookmarkStart w:id="0" w:name="_GoBack"/>
      <w:bookmarkEnd w:id="0"/>
    </w:p>
    <w:p w:rsidR="0061646A" w:rsidRDefault="00A85D8A" w:rsidP="00A85D8A">
      <w:pPr>
        <w:spacing w:before="40" w:after="40"/>
        <w:ind w:left="-270" w:firstLine="360"/>
        <w:jc w:val="center"/>
        <w:rPr>
          <w:b/>
          <w:sz w:val="24"/>
          <w:szCs w:val="24"/>
        </w:rPr>
      </w:pPr>
      <w:r>
        <w:rPr>
          <w:b/>
          <w:sz w:val="24"/>
          <w:szCs w:val="24"/>
        </w:rPr>
        <w:t xml:space="preserve">                                                                                                 Trần Quốc Khánh</w:t>
      </w:r>
    </w:p>
    <w:p w:rsidR="0061646A" w:rsidRDefault="0061646A" w:rsidP="0061646A">
      <w:pPr>
        <w:spacing w:before="40" w:after="40"/>
        <w:ind w:left="-270" w:firstLine="360"/>
        <w:jc w:val="both"/>
        <w:rPr>
          <w:szCs w:val="28"/>
        </w:rPr>
      </w:pPr>
      <w:r>
        <w:rPr>
          <w:b/>
          <w:sz w:val="24"/>
          <w:szCs w:val="24"/>
        </w:rPr>
        <w:t xml:space="preserve">                                                                                      </w:t>
      </w:r>
    </w:p>
    <w:p w:rsidR="0061646A" w:rsidRDefault="0061646A" w:rsidP="0061646A"/>
    <w:p w:rsidR="00870CF3" w:rsidRDefault="00870CF3"/>
    <w:sectPr w:rsidR="00870CF3" w:rsidSect="00D94227">
      <w:footerReference w:type="even" r:id="rId7"/>
      <w:footerReference w:type="default" r:id="rId8"/>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A42" w:rsidRDefault="00007A42">
      <w:r>
        <w:separator/>
      </w:r>
    </w:p>
  </w:endnote>
  <w:endnote w:type="continuationSeparator" w:id="0">
    <w:p w:rsidR="00007A42" w:rsidRDefault="0000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1F" w:rsidRDefault="00666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721F" w:rsidRDefault="00007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21F" w:rsidRDefault="006667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5D8A">
      <w:rPr>
        <w:rStyle w:val="PageNumber"/>
        <w:noProof/>
      </w:rPr>
      <w:t>3</w:t>
    </w:r>
    <w:r>
      <w:rPr>
        <w:rStyle w:val="PageNumber"/>
      </w:rPr>
      <w:fldChar w:fldCharType="end"/>
    </w:r>
  </w:p>
  <w:p w:rsidR="00E5721F" w:rsidRDefault="00007A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A42" w:rsidRDefault="00007A42">
      <w:r>
        <w:separator/>
      </w:r>
    </w:p>
  </w:footnote>
  <w:footnote w:type="continuationSeparator" w:id="0">
    <w:p w:rsidR="00007A42" w:rsidRDefault="00007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DA4649"/>
    <w:multiLevelType w:val="hybridMultilevel"/>
    <w:tmpl w:val="34A8799E"/>
    <w:lvl w:ilvl="0" w:tplc="7D5EEB0E">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6A"/>
    <w:rsid w:val="00007A42"/>
    <w:rsid w:val="00041C90"/>
    <w:rsid w:val="0004521A"/>
    <w:rsid w:val="000B52CF"/>
    <w:rsid w:val="000C66B8"/>
    <w:rsid w:val="001C7A01"/>
    <w:rsid w:val="00271A27"/>
    <w:rsid w:val="0029394D"/>
    <w:rsid w:val="002C520F"/>
    <w:rsid w:val="0033735F"/>
    <w:rsid w:val="003D5FE3"/>
    <w:rsid w:val="00430647"/>
    <w:rsid w:val="005334E5"/>
    <w:rsid w:val="005B6004"/>
    <w:rsid w:val="0061646A"/>
    <w:rsid w:val="0062300E"/>
    <w:rsid w:val="00666770"/>
    <w:rsid w:val="006857DB"/>
    <w:rsid w:val="00774B5A"/>
    <w:rsid w:val="00781B3E"/>
    <w:rsid w:val="007A74A8"/>
    <w:rsid w:val="007E0DEC"/>
    <w:rsid w:val="007E5160"/>
    <w:rsid w:val="007F319E"/>
    <w:rsid w:val="00815404"/>
    <w:rsid w:val="00870CF3"/>
    <w:rsid w:val="008C0B8B"/>
    <w:rsid w:val="008F27E1"/>
    <w:rsid w:val="00975FAD"/>
    <w:rsid w:val="009B15C3"/>
    <w:rsid w:val="009B427D"/>
    <w:rsid w:val="009C7AF1"/>
    <w:rsid w:val="009E5FCD"/>
    <w:rsid w:val="00A21246"/>
    <w:rsid w:val="00A35577"/>
    <w:rsid w:val="00A63D76"/>
    <w:rsid w:val="00A85D8A"/>
    <w:rsid w:val="00AC73E6"/>
    <w:rsid w:val="00AD09CA"/>
    <w:rsid w:val="00B12660"/>
    <w:rsid w:val="00B504C4"/>
    <w:rsid w:val="00B92309"/>
    <w:rsid w:val="00C42CD4"/>
    <w:rsid w:val="00CA7DDF"/>
    <w:rsid w:val="00CD32FD"/>
    <w:rsid w:val="00CF70F6"/>
    <w:rsid w:val="00D220DF"/>
    <w:rsid w:val="00D55537"/>
    <w:rsid w:val="00D627BF"/>
    <w:rsid w:val="00D86428"/>
    <w:rsid w:val="00DA4902"/>
    <w:rsid w:val="00DB1F7B"/>
    <w:rsid w:val="00DE52EC"/>
    <w:rsid w:val="00ED3BB2"/>
    <w:rsid w:val="00F0357A"/>
    <w:rsid w:val="00F4677F"/>
    <w:rsid w:val="00F65967"/>
    <w:rsid w:val="00F85962"/>
    <w:rsid w:val="00FC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E4F6"/>
  <w15:chartTrackingRefBased/>
  <w15:docId w15:val="{74D695DD-D5DE-45E8-859F-E56F5D75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46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646A"/>
    <w:pPr>
      <w:keepNext/>
      <w:outlineLvl w:val="0"/>
    </w:pPr>
    <w:rPr>
      <w:rFonts w:ascii="VNI-Times" w:hAnsi="VNI-Times"/>
      <w:sz w:val="28"/>
      <w:lang w:val="x-none" w:eastAsia="x-none"/>
    </w:rPr>
  </w:style>
  <w:style w:type="paragraph" w:styleId="Heading2">
    <w:name w:val="heading 2"/>
    <w:basedOn w:val="Normal"/>
    <w:next w:val="Normal"/>
    <w:link w:val="Heading2Char"/>
    <w:qFormat/>
    <w:rsid w:val="0061646A"/>
    <w:pPr>
      <w:keepNext/>
      <w:jc w:val="center"/>
      <w:outlineLvl w:val="1"/>
    </w:pPr>
    <w:rPr>
      <w:rFonts w:ascii="VNI-Times" w:hAnsi="VNI-Times"/>
      <w:sz w:val="26"/>
      <w:lang w:val="x-none" w:eastAsia="x-none"/>
    </w:rPr>
  </w:style>
  <w:style w:type="paragraph" w:styleId="Heading3">
    <w:name w:val="heading 3"/>
    <w:basedOn w:val="Normal"/>
    <w:next w:val="Normal"/>
    <w:link w:val="Heading3Char"/>
    <w:qFormat/>
    <w:rsid w:val="0061646A"/>
    <w:pPr>
      <w:keepNext/>
      <w:jc w:val="center"/>
      <w:outlineLvl w:val="2"/>
    </w:pPr>
    <w:rPr>
      <w:rFonts w:ascii="VNI-Times" w:hAnsi="VNI-Times"/>
      <w:b/>
      <w:sz w:val="24"/>
      <w:lang w:val="x-none" w:eastAsia="x-none"/>
    </w:rPr>
  </w:style>
  <w:style w:type="paragraph" w:styleId="Heading4">
    <w:name w:val="heading 4"/>
    <w:basedOn w:val="Normal"/>
    <w:next w:val="Normal"/>
    <w:link w:val="Heading4Char"/>
    <w:qFormat/>
    <w:rsid w:val="0061646A"/>
    <w:pPr>
      <w:keepNext/>
      <w:jc w:val="center"/>
      <w:outlineLvl w:val="3"/>
    </w:pPr>
    <w:rPr>
      <w:rFonts w:ascii="VNI-Times" w:hAnsi="VNI-Times"/>
      <w:b/>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46A"/>
    <w:rPr>
      <w:rFonts w:ascii="VNI-Times" w:eastAsia="Times New Roman" w:hAnsi="VNI-Times" w:cs="Times New Roman"/>
      <w:sz w:val="28"/>
      <w:szCs w:val="20"/>
      <w:lang w:val="x-none" w:eastAsia="x-none"/>
    </w:rPr>
  </w:style>
  <w:style w:type="character" w:customStyle="1" w:styleId="Heading2Char">
    <w:name w:val="Heading 2 Char"/>
    <w:basedOn w:val="DefaultParagraphFont"/>
    <w:link w:val="Heading2"/>
    <w:rsid w:val="0061646A"/>
    <w:rPr>
      <w:rFonts w:ascii="VNI-Times" w:eastAsia="Times New Roman" w:hAnsi="VNI-Times" w:cs="Times New Roman"/>
      <w:sz w:val="26"/>
      <w:szCs w:val="20"/>
      <w:lang w:val="x-none" w:eastAsia="x-none"/>
    </w:rPr>
  </w:style>
  <w:style w:type="character" w:customStyle="1" w:styleId="Heading3Char">
    <w:name w:val="Heading 3 Char"/>
    <w:basedOn w:val="DefaultParagraphFont"/>
    <w:link w:val="Heading3"/>
    <w:rsid w:val="0061646A"/>
    <w:rPr>
      <w:rFonts w:ascii="VNI-Times" w:eastAsia="Times New Roman" w:hAnsi="VNI-Times" w:cs="Times New Roman"/>
      <w:b/>
      <w:sz w:val="24"/>
      <w:szCs w:val="20"/>
      <w:lang w:val="x-none" w:eastAsia="x-none"/>
    </w:rPr>
  </w:style>
  <w:style w:type="character" w:customStyle="1" w:styleId="Heading4Char">
    <w:name w:val="Heading 4 Char"/>
    <w:basedOn w:val="DefaultParagraphFont"/>
    <w:link w:val="Heading4"/>
    <w:rsid w:val="0061646A"/>
    <w:rPr>
      <w:rFonts w:ascii="VNI-Times" w:eastAsia="Times New Roman" w:hAnsi="VNI-Times" w:cs="Times New Roman"/>
      <w:b/>
      <w:sz w:val="24"/>
      <w:szCs w:val="20"/>
      <w:u w:val="single"/>
      <w:lang w:val="x-none" w:eastAsia="x-none"/>
    </w:rPr>
  </w:style>
  <w:style w:type="paragraph" w:styleId="BodyText">
    <w:name w:val="Body Text"/>
    <w:basedOn w:val="Normal"/>
    <w:link w:val="BodyTextChar"/>
    <w:rsid w:val="0061646A"/>
    <w:rPr>
      <w:rFonts w:ascii="VNI-Times" w:hAnsi="VNI-Times"/>
      <w:sz w:val="28"/>
      <w:lang w:val="x-none" w:eastAsia="x-none"/>
    </w:rPr>
  </w:style>
  <w:style w:type="character" w:customStyle="1" w:styleId="BodyTextChar">
    <w:name w:val="Body Text Char"/>
    <w:basedOn w:val="DefaultParagraphFont"/>
    <w:link w:val="BodyText"/>
    <w:rsid w:val="0061646A"/>
    <w:rPr>
      <w:rFonts w:ascii="VNI-Times" w:eastAsia="Times New Roman" w:hAnsi="VNI-Times" w:cs="Times New Roman"/>
      <w:sz w:val="28"/>
      <w:szCs w:val="20"/>
      <w:lang w:val="x-none" w:eastAsia="x-none"/>
    </w:rPr>
  </w:style>
  <w:style w:type="paragraph" w:styleId="BodyTextIndent">
    <w:name w:val="Body Text Indent"/>
    <w:basedOn w:val="Normal"/>
    <w:link w:val="BodyTextIndentChar"/>
    <w:rsid w:val="0061646A"/>
    <w:pPr>
      <w:spacing w:before="120"/>
      <w:ind w:firstLine="851"/>
      <w:jc w:val="both"/>
    </w:pPr>
    <w:rPr>
      <w:rFonts w:ascii="VNI-Times" w:hAnsi="VNI-Times"/>
      <w:sz w:val="28"/>
      <w:lang w:val="x-none" w:eastAsia="x-none"/>
    </w:rPr>
  </w:style>
  <w:style w:type="character" w:customStyle="1" w:styleId="BodyTextIndentChar">
    <w:name w:val="Body Text Indent Char"/>
    <w:basedOn w:val="DefaultParagraphFont"/>
    <w:link w:val="BodyTextIndent"/>
    <w:rsid w:val="0061646A"/>
    <w:rPr>
      <w:rFonts w:ascii="VNI-Times" w:eastAsia="Times New Roman" w:hAnsi="VNI-Times" w:cs="Times New Roman"/>
      <w:sz w:val="28"/>
      <w:szCs w:val="20"/>
      <w:lang w:val="x-none" w:eastAsia="x-none"/>
    </w:rPr>
  </w:style>
  <w:style w:type="paragraph" w:styleId="Caption">
    <w:name w:val="caption"/>
    <w:basedOn w:val="Normal"/>
    <w:next w:val="Normal"/>
    <w:qFormat/>
    <w:rsid w:val="0061646A"/>
    <w:pPr>
      <w:spacing w:before="120"/>
    </w:pPr>
    <w:rPr>
      <w:rFonts w:ascii="VNI-Times" w:hAnsi="VNI-Times"/>
      <w:sz w:val="28"/>
    </w:rPr>
  </w:style>
  <w:style w:type="paragraph" w:styleId="Footer">
    <w:name w:val="footer"/>
    <w:basedOn w:val="Normal"/>
    <w:link w:val="FooterChar"/>
    <w:rsid w:val="0061646A"/>
    <w:pPr>
      <w:tabs>
        <w:tab w:val="center" w:pos="4320"/>
        <w:tab w:val="right" w:pos="8640"/>
      </w:tabs>
    </w:pPr>
  </w:style>
  <w:style w:type="character" w:customStyle="1" w:styleId="FooterChar">
    <w:name w:val="Footer Char"/>
    <w:basedOn w:val="DefaultParagraphFont"/>
    <w:link w:val="Footer"/>
    <w:rsid w:val="0061646A"/>
    <w:rPr>
      <w:rFonts w:ascii="Times New Roman" w:eastAsia="Times New Roman" w:hAnsi="Times New Roman" w:cs="Times New Roman"/>
      <w:sz w:val="20"/>
      <w:szCs w:val="20"/>
    </w:rPr>
  </w:style>
  <w:style w:type="character" w:styleId="PageNumber">
    <w:name w:val="page number"/>
    <w:basedOn w:val="DefaultParagraphFont"/>
    <w:rsid w:val="0061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SGRG_BAOVE</dc:creator>
  <cp:keywords/>
  <dc:description/>
  <cp:lastModifiedBy>User</cp:lastModifiedBy>
  <cp:revision>45</cp:revision>
  <dcterms:created xsi:type="dcterms:W3CDTF">2022-12-20T11:26:00Z</dcterms:created>
  <dcterms:modified xsi:type="dcterms:W3CDTF">2023-06-29T10:01:00Z</dcterms:modified>
</cp:coreProperties>
</file>